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CB" w:rsidRPr="0098755C" w:rsidRDefault="009F02CC" w:rsidP="00A91BB2">
      <w:pPr>
        <w:suppressAutoHyphens/>
        <w:spacing w:after="0" w:line="240" w:lineRule="auto"/>
        <w:contextualSpacing/>
        <w:jc w:val="center"/>
        <w:rPr>
          <w:b/>
          <w:color w:val="000000" w:themeColor="text1"/>
          <w:sz w:val="24"/>
          <w:szCs w:val="24"/>
          <w:lang w:val="pl-PL"/>
        </w:rPr>
      </w:pPr>
      <w:bookmarkStart w:id="0" w:name="_GoBack"/>
      <w:bookmarkEnd w:id="0"/>
      <w:r w:rsidRPr="0098755C">
        <w:rPr>
          <w:b/>
          <w:color w:val="000000" w:themeColor="text1"/>
          <w:sz w:val="24"/>
          <w:szCs w:val="24"/>
          <w:lang w:val="pl-PL"/>
        </w:rPr>
        <w:t>BEZPIECZNE FERIE W 3 KROKACH</w:t>
      </w:r>
    </w:p>
    <w:p w:rsidR="00916ECB" w:rsidRPr="0098755C" w:rsidRDefault="00916ECB">
      <w:pPr>
        <w:suppressAutoHyphens/>
        <w:spacing w:after="0" w:line="240" w:lineRule="auto"/>
        <w:ind w:left="426"/>
        <w:contextualSpacing/>
        <w:jc w:val="both"/>
        <w:rPr>
          <w:b/>
          <w:color w:val="000000" w:themeColor="text1"/>
          <w:sz w:val="24"/>
          <w:szCs w:val="24"/>
          <w:lang w:val="pl-PL"/>
        </w:rPr>
      </w:pPr>
    </w:p>
    <w:p w:rsidR="00916ECB" w:rsidRPr="0098755C" w:rsidRDefault="008F7DB8">
      <w:pPr>
        <w:suppressAutoHyphens/>
        <w:spacing w:after="0" w:line="240" w:lineRule="auto"/>
        <w:contextualSpacing/>
        <w:jc w:val="both"/>
        <w:rPr>
          <w:b/>
          <w:color w:val="000000" w:themeColor="text1"/>
          <w:sz w:val="24"/>
          <w:szCs w:val="24"/>
          <w:lang w:val="pl-PL"/>
        </w:rPr>
      </w:pPr>
      <w:r>
        <w:rPr>
          <w:b/>
          <w:color w:val="000000" w:themeColor="text1"/>
          <w:sz w:val="24"/>
          <w:szCs w:val="24"/>
          <w:lang w:val="pl-PL"/>
        </w:rPr>
        <w:t xml:space="preserve">Już </w:t>
      </w:r>
      <w:r w:rsidR="00800031">
        <w:rPr>
          <w:b/>
          <w:color w:val="000000" w:themeColor="text1"/>
          <w:sz w:val="24"/>
          <w:szCs w:val="24"/>
          <w:lang w:val="pl-PL"/>
        </w:rPr>
        <w:t xml:space="preserve">w najbliższych dniach </w:t>
      </w:r>
      <w:r w:rsidR="009F02CC" w:rsidRPr="0098755C">
        <w:rPr>
          <w:b/>
          <w:color w:val="000000" w:themeColor="text1"/>
          <w:sz w:val="24"/>
          <w:szCs w:val="24"/>
          <w:lang w:val="pl-PL"/>
        </w:rPr>
        <w:t>rozpoczną</w:t>
      </w:r>
      <w:r w:rsidR="00800031">
        <w:rPr>
          <w:b/>
          <w:color w:val="000000" w:themeColor="text1"/>
          <w:sz w:val="24"/>
          <w:szCs w:val="24"/>
          <w:lang w:val="pl-PL"/>
        </w:rPr>
        <w:t xml:space="preserve"> się </w:t>
      </w:r>
      <w:r w:rsidR="009F02CC" w:rsidRPr="0098755C">
        <w:rPr>
          <w:b/>
          <w:color w:val="000000" w:themeColor="text1"/>
          <w:sz w:val="24"/>
          <w:szCs w:val="24"/>
          <w:lang w:val="pl-PL"/>
        </w:rPr>
        <w:t>ferie zimowe. Jazda na nartach, sankach czy łyżwach należą do najbardziej popularnych zajęć podczas ferii. Jednak zabawa w zimowych warunkach może skończyć się urazem, kolizją, a nawet niebezpieczną kąpielą w mroźnym stawie. Ekspert radzi, jak unikać niebezpiecznych sytuacji, a także jak właściwie reagować, gdy dojdzie do wypadku.</w:t>
      </w:r>
    </w:p>
    <w:p w:rsidR="00916ECB" w:rsidRPr="0098755C" w:rsidRDefault="00916ECB">
      <w:pPr>
        <w:suppressAutoHyphens/>
        <w:spacing w:after="0" w:line="240" w:lineRule="auto"/>
        <w:contextualSpacing/>
        <w:jc w:val="both"/>
        <w:rPr>
          <w:b/>
          <w:color w:val="000000" w:themeColor="text1"/>
          <w:sz w:val="24"/>
          <w:szCs w:val="24"/>
          <w:lang w:val="pl-PL"/>
        </w:rPr>
      </w:pPr>
    </w:p>
    <w:p w:rsidR="00916ECB" w:rsidRPr="0098755C" w:rsidRDefault="009F02CC" w:rsidP="00D75F75">
      <w:pPr>
        <w:spacing w:before="96" w:after="96" w:line="240" w:lineRule="auto"/>
        <w:jc w:val="both"/>
        <w:rPr>
          <w:rFonts w:eastAsia="Times New Roman" w:cs="Times New Roman"/>
          <w:b/>
          <w:color w:val="000000" w:themeColor="text1"/>
          <w:lang w:val="pl-PL" w:eastAsia="pl-PL"/>
        </w:rPr>
      </w:pPr>
      <w:r w:rsidRPr="0098755C">
        <w:rPr>
          <w:rFonts w:eastAsia="Times New Roman" w:cs="Times New Roman"/>
          <w:b/>
          <w:color w:val="000000" w:themeColor="text1"/>
          <w:lang w:val="pl-PL" w:eastAsia="pl-PL"/>
        </w:rPr>
        <w:t>ZASADA 1 – Ślizgawki i sanki tylko z dala od ulicy</w:t>
      </w:r>
    </w:p>
    <w:p w:rsidR="00916ECB" w:rsidRPr="0098755C" w:rsidRDefault="009F02CC" w:rsidP="00D75F75">
      <w:pPr>
        <w:spacing w:before="96" w:after="96" w:line="240" w:lineRule="auto"/>
        <w:jc w:val="both"/>
        <w:rPr>
          <w:rFonts w:eastAsia="Times New Roman" w:cs="Times New Roman"/>
          <w:color w:val="000000" w:themeColor="text1"/>
          <w:lang w:val="pl-PL" w:eastAsia="pl-PL"/>
        </w:rPr>
      </w:pPr>
      <w:r w:rsidRPr="0098755C">
        <w:rPr>
          <w:rFonts w:eastAsia="Times New Roman" w:cs="Times New Roman"/>
          <w:color w:val="000000" w:themeColor="text1"/>
          <w:lang w:val="pl-PL" w:eastAsia="pl-PL"/>
        </w:rPr>
        <w:t>Jedną z ulubionych zimowych zabaw dziecięcych jest jazda na sankach. Ważne jednak, aby miejsca, w których dzieci się bawią były położone z dala od jezdni i innych ciągów komunikacyjnych, a zabawom powinien towarzyszyć opiekun. Istotne jest też przygotowanie sprzętu do jazdy. Warto upewnić się, że sanki, czy inny przedmiot, służący do zabawy nie mają połamanych szczebelków ani wystających śrubek lub gwoździ. Przed rozpoczęciem zabawy należy również obejrzeć trasę zjazdu i usunąć z niej niebezpieczne przedmioty, takie jak kamienie lub gałęzie. Dziecko musi również wiedzieć, że powinno dostosować jazdę do kierunku ruchu obowiązującego na trasie zjazdu, a także nie może przechodzić w poprzek toru. Nie należy także ślizgać się na chodnikach i przejściach dla pieszych. Częstym błędem jest także podczepianie sanek do samochodu lub motocyklu, co jest bardzo niebezpieczne.</w:t>
      </w:r>
    </w:p>
    <w:p w:rsidR="00916ECB" w:rsidRPr="0098755C" w:rsidRDefault="009F02CC">
      <w:pPr>
        <w:spacing w:before="40" w:after="40" w:line="240" w:lineRule="auto"/>
        <w:jc w:val="both"/>
        <w:rPr>
          <w:rFonts w:eastAsia="Times New Roman" w:cs="Times New Roman"/>
          <w:b/>
          <w:color w:val="000000" w:themeColor="text1"/>
          <w:lang w:val="pl-PL" w:eastAsia="pl-PL"/>
        </w:rPr>
      </w:pPr>
      <w:r w:rsidRPr="0098755C">
        <w:rPr>
          <w:rFonts w:eastAsia="Times New Roman" w:cs="Times New Roman"/>
          <w:b/>
          <w:color w:val="000000" w:themeColor="text1"/>
          <w:lang w:val="pl-PL" w:eastAsia="pl-PL"/>
        </w:rPr>
        <w:t>Ekspert radzi</w:t>
      </w:r>
    </w:p>
    <w:p w:rsidR="00916ECB" w:rsidRPr="0098755C" w:rsidRDefault="009F02CC">
      <w:pPr>
        <w:spacing w:before="40" w:after="40" w:line="240" w:lineRule="auto"/>
        <w:jc w:val="both"/>
        <w:rPr>
          <w:color w:val="000000" w:themeColor="text1"/>
        </w:rPr>
      </w:pPr>
      <w:r w:rsidRPr="0098755C">
        <w:rPr>
          <w:rFonts w:eastAsia="Times New Roman" w:cs="Times New Roman"/>
          <w:i/>
          <w:color w:val="000000" w:themeColor="text1"/>
          <w:lang w:val="pl-PL" w:eastAsia="pl-PL"/>
        </w:rPr>
        <w:t xml:space="preserve">– Najczęstszą konsekwencją niekontrolowanych zabaw na ślizgawkach są złamania. Dzieci powinny wiedzieć, że jeśli dojdzie do groźnego upadku, to w pierwszej kolejności należy wezwać pomoc osób dorosłych </w:t>
      </w:r>
      <w:r w:rsidR="002567D0" w:rsidRPr="0098755C">
        <w:rPr>
          <w:rFonts w:eastAsia="Times New Roman" w:cs="Times New Roman"/>
          <w:i/>
          <w:color w:val="000000" w:themeColor="text1"/>
          <w:lang w:val="pl-PL" w:eastAsia="pl-PL"/>
        </w:rPr>
        <w:t xml:space="preserve">lub </w:t>
      </w:r>
      <w:r w:rsidRPr="0098755C">
        <w:rPr>
          <w:rFonts w:eastAsia="Times New Roman" w:cs="Times New Roman"/>
          <w:i/>
          <w:color w:val="000000" w:themeColor="text1"/>
          <w:lang w:val="pl-PL" w:eastAsia="pl-PL"/>
        </w:rPr>
        <w:t>zadzwonić pod numer alarmowy 112 lub 999. Warto pamiętać, że w przypadku złamań nie powinno się wykonywać żadnych zbędnych ruchów, a tym bardziej nie próbować nastawiać złamania. Należy zachować spokój i</w:t>
      </w:r>
      <w:r w:rsidRPr="0098755C">
        <w:rPr>
          <w:i/>
          <w:color w:val="000000" w:themeColor="text1"/>
          <w:lang w:val="pl-PL"/>
        </w:rPr>
        <w:t xml:space="preserve"> </w:t>
      </w:r>
      <w:r w:rsidRPr="0098755C">
        <w:rPr>
          <w:rFonts w:eastAsia="Times New Roman" w:cs="Times New Roman"/>
          <w:i/>
          <w:color w:val="000000" w:themeColor="text1"/>
          <w:lang w:val="pl-PL" w:eastAsia="pl-PL"/>
        </w:rPr>
        <w:t xml:space="preserve">ograniczyć niepotrzebne ruchy, a dorosły powinien podjąć próbę unieruchomienia dwóch sąsiednich stawów, wykorzystując do tego np. kawałek drewna lub szalik – </w:t>
      </w:r>
      <w:r w:rsidRPr="0098755C">
        <w:rPr>
          <w:rFonts w:eastAsia="Times New Roman" w:cs="Times New Roman"/>
          <w:color w:val="000000" w:themeColor="text1"/>
          <w:lang w:val="pl-PL" w:eastAsia="pl-PL"/>
        </w:rPr>
        <w:t>zaleca ratownik medyczny Grzegorz Olszewski.</w:t>
      </w:r>
    </w:p>
    <w:p w:rsidR="00916ECB" w:rsidRPr="0098755C" w:rsidRDefault="00916ECB">
      <w:pPr>
        <w:spacing w:before="40" w:after="40" w:line="240" w:lineRule="auto"/>
        <w:jc w:val="both"/>
        <w:rPr>
          <w:rFonts w:eastAsia="Times New Roman" w:cs="Times New Roman"/>
          <w:b/>
          <w:color w:val="000000" w:themeColor="text1"/>
          <w:lang w:val="pl-PL" w:eastAsia="pl-PL"/>
        </w:rPr>
      </w:pPr>
    </w:p>
    <w:p w:rsidR="00916ECB" w:rsidRPr="0098755C" w:rsidRDefault="009F02CC" w:rsidP="00D75F75">
      <w:pPr>
        <w:spacing w:before="96" w:after="96" w:line="240" w:lineRule="auto"/>
        <w:jc w:val="both"/>
        <w:rPr>
          <w:rFonts w:eastAsia="Times New Roman" w:cs="Times New Roman"/>
          <w:b/>
          <w:color w:val="000000" w:themeColor="text1"/>
          <w:lang w:val="pl-PL" w:eastAsia="pl-PL"/>
        </w:rPr>
      </w:pPr>
      <w:r w:rsidRPr="0098755C">
        <w:rPr>
          <w:rFonts w:eastAsia="Times New Roman" w:cs="Times New Roman"/>
          <w:b/>
          <w:color w:val="000000" w:themeColor="text1"/>
          <w:lang w:val="pl-PL" w:eastAsia="pl-PL"/>
        </w:rPr>
        <w:t>ZASADA 2 – Staw to nie lodowisko</w:t>
      </w:r>
    </w:p>
    <w:p w:rsidR="00916ECB" w:rsidRPr="0098755C" w:rsidRDefault="009F02CC" w:rsidP="00D75F75">
      <w:pPr>
        <w:spacing w:before="96" w:after="96" w:line="240" w:lineRule="auto"/>
        <w:jc w:val="both"/>
        <w:rPr>
          <w:rFonts w:eastAsia="Times New Roman" w:cs="Times New Roman"/>
          <w:color w:val="000000" w:themeColor="text1"/>
          <w:lang w:val="pl-PL" w:eastAsia="pl-PL"/>
        </w:rPr>
      </w:pPr>
      <w:r w:rsidRPr="0098755C">
        <w:rPr>
          <w:rFonts w:eastAsia="Times New Roman" w:cs="Times New Roman"/>
          <w:color w:val="000000" w:themeColor="text1"/>
          <w:lang w:val="pl-PL" w:eastAsia="pl-PL"/>
        </w:rPr>
        <w:t>Dzieci, które nie wybierają się na zorganizowane</w:t>
      </w:r>
      <w:r w:rsidRPr="0098755C">
        <w:rPr>
          <w:color w:val="000000" w:themeColor="text1"/>
          <w:lang w:val="pl-PL"/>
        </w:rPr>
        <w:t xml:space="preserve"> wyjazdy i będą chciały korzystać z miejscowych atrakcji, ważne, aby pamiętały, żeby do </w:t>
      </w:r>
      <w:r w:rsidRPr="0098755C">
        <w:rPr>
          <w:rFonts w:eastAsia="Times New Roman" w:cs="Times New Roman"/>
          <w:color w:val="000000" w:themeColor="text1"/>
          <w:lang w:val="pl-PL" w:eastAsia="pl-PL"/>
        </w:rPr>
        <w:t>jazdy na łyżwach i sankach wybierały miejsca bezpieczne, najlepiej lokalne lodowiska, czy odpowiednio zlokalizowane górki i przebywały tam zawsze pod opieką osoby dorosłej. Bezwzględnie nie można traktować zamarzniętych jezior czy stawów jak lodowisk.</w:t>
      </w:r>
    </w:p>
    <w:p w:rsidR="00916ECB" w:rsidRPr="0098755C" w:rsidRDefault="009F02CC" w:rsidP="00D75F75">
      <w:pPr>
        <w:spacing w:before="96" w:after="96" w:line="240" w:lineRule="auto"/>
        <w:jc w:val="both"/>
        <w:rPr>
          <w:rFonts w:eastAsia="Times New Roman" w:cs="Times New Roman"/>
          <w:color w:val="000000" w:themeColor="text1"/>
          <w:lang w:val="pl-PL" w:eastAsia="pl-PL"/>
        </w:rPr>
      </w:pPr>
      <w:r w:rsidRPr="0098755C">
        <w:rPr>
          <w:rFonts w:eastAsia="Times New Roman" w:cs="Times New Roman"/>
          <w:b/>
          <w:color w:val="000000" w:themeColor="text1"/>
          <w:lang w:val="pl-PL" w:eastAsia="pl-PL"/>
        </w:rPr>
        <w:t>Ekspert radzi</w:t>
      </w:r>
    </w:p>
    <w:p w:rsidR="00916ECB" w:rsidRPr="00E43011" w:rsidRDefault="009F02CC" w:rsidP="00D75F75">
      <w:pPr>
        <w:spacing w:before="96" w:after="96" w:line="240" w:lineRule="auto"/>
        <w:jc w:val="both"/>
        <w:rPr>
          <w:rFonts w:eastAsia="Times New Roman" w:cs="Times New Roman"/>
          <w:i/>
          <w:color w:val="000000" w:themeColor="text1"/>
          <w:lang w:val="pl-PL" w:eastAsia="pl-PL"/>
        </w:rPr>
      </w:pPr>
      <w:r w:rsidRPr="0098755C">
        <w:rPr>
          <w:rFonts w:eastAsia="Times New Roman" w:cs="Times New Roman"/>
          <w:color w:val="000000" w:themeColor="text1"/>
          <w:lang w:val="pl-PL" w:eastAsia="pl-PL"/>
        </w:rPr>
        <w:t>–</w:t>
      </w:r>
      <w:r w:rsidRPr="0098755C">
        <w:rPr>
          <w:rFonts w:eastAsia="Times New Roman" w:cs="Times New Roman"/>
          <w:i/>
          <w:color w:val="000000" w:themeColor="text1"/>
          <w:lang w:val="pl-PL" w:eastAsia="pl-PL"/>
        </w:rPr>
        <w:t xml:space="preserve"> Zabawa w miejscach niestrzeżonych, szczególnie na zamarzniętych stawach czy jeziorach, może nieść duże zagrożenie dla dziecka i pod żadnym pozorem dzieci nie powinny bawić się w takich miejscach. Niestety często dziecięca ciekawość bywa silniejsza niż zakaz rodziców i co roku dochodzi do tego typu zdarzeń. Jeśli dziecko wpadnie do wody, zagrożenie stanowi jej niska temperatura, dodatkowo zimowy strój utrudnia wydostanie się na powierzchnię lodu.</w:t>
      </w:r>
      <w:r w:rsidR="00E43011">
        <w:rPr>
          <w:i/>
          <w:color w:val="000000" w:themeColor="text1"/>
          <w:lang w:val="pl-PL"/>
        </w:rPr>
        <w:t xml:space="preserve"> </w:t>
      </w:r>
      <w:r w:rsidRPr="0098755C">
        <w:rPr>
          <w:rFonts w:eastAsia="Times New Roman" w:cs="Times New Roman"/>
          <w:i/>
          <w:color w:val="000000" w:themeColor="text1"/>
          <w:lang w:val="pl-PL" w:eastAsia="pl-PL"/>
        </w:rPr>
        <w:t>Pamiętajmy, że w niskiej temperaturze szybciej tracimy energię i próba wydostania się samodzielnie z wody może okazać się bardzo trudna, a wręcz wyczerpująca po kilku sekundach. Dlatego w takim przypadku należy podjąć próbę wołania</w:t>
      </w:r>
      <w:r w:rsidRPr="0098755C">
        <w:rPr>
          <w:i/>
          <w:color w:val="000000" w:themeColor="text1"/>
          <w:lang w:val="pl-PL"/>
        </w:rPr>
        <w:t xml:space="preserve"> o pomoc</w:t>
      </w:r>
      <w:r w:rsidRPr="0098755C">
        <w:rPr>
          <w:rFonts w:eastAsia="Times New Roman" w:cs="Times New Roman"/>
          <w:i/>
          <w:color w:val="000000" w:themeColor="text1"/>
          <w:lang w:val="pl-PL" w:eastAsia="pl-PL"/>
        </w:rPr>
        <w:t xml:space="preserve">, </w:t>
      </w:r>
      <w:r w:rsidRPr="0098755C">
        <w:rPr>
          <w:i/>
          <w:color w:val="000000" w:themeColor="text1"/>
          <w:lang w:val="pl-PL"/>
        </w:rPr>
        <w:t xml:space="preserve">rozłożyć szeroko ręce </w:t>
      </w:r>
      <w:r w:rsidRPr="0098755C">
        <w:rPr>
          <w:rFonts w:eastAsia="Times New Roman" w:cs="Times New Roman"/>
          <w:i/>
          <w:color w:val="000000" w:themeColor="text1"/>
          <w:lang w:val="pl-PL" w:eastAsia="pl-PL"/>
        </w:rPr>
        <w:t xml:space="preserve">w kierunku lodu i próbować </w:t>
      </w:r>
      <w:r w:rsidR="002567D0" w:rsidRPr="0098755C">
        <w:rPr>
          <w:rFonts w:eastAsia="Times New Roman" w:cs="Times New Roman"/>
          <w:i/>
          <w:color w:val="000000" w:themeColor="text1"/>
          <w:lang w:val="pl-PL" w:eastAsia="pl-PL"/>
        </w:rPr>
        <w:t xml:space="preserve">na niego </w:t>
      </w:r>
      <w:r w:rsidRPr="0098755C">
        <w:rPr>
          <w:rFonts w:eastAsia="Times New Roman" w:cs="Times New Roman"/>
          <w:i/>
          <w:color w:val="000000" w:themeColor="text1"/>
          <w:lang w:val="pl-PL" w:eastAsia="pl-PL"/>
        </w:rPr>
        <w:t>wpełznąć</w:t>
      </w:r>
      <w:r w:rsidR="00E43011">
        <w:rPr>
          <w:rFonts w:eastAsia="Times New Roman" w:cs="Times New Roman"/>
          <w:i/>
          <w:color w:val="000000" w:themeColor="text1"/>
          <w:lang w:val="pl-PL" w:eastAsia="pl-PL"/>
        </w:rPr>
        <w:t xml:space="preserve">. </w:t>
      </w:r>
      <w:r w:rsidRPr="0098755C">
        <w:rPr>
          <w:rFonts w:eastAsia="Times New Roman" w:cs="Times New Roman"/>
          <w:i/>
          <w:color w:val="000000" w:themeColor="text1"/>
          <w:lang w:val="pl-PL" w:eastAsia="pl-PL"/>
        </w:rPr>
        <w:t xml:space="preserve">Należy poruszać się w kierunku brzegu leżąc na lodzie. </w:t>
      </w:r>
      <w:r w:rsidR="002567D0" w:rsidRPr="0098755C">
        <w:rPr>
          <w:rFonts w:eastAsia="Times New Roman" w:cs="Times New Roman"/>
          <w:i/>
          <w:color w:val="000000" w:themeColor="text1"/>
          <w:lang w:val="pl-PL" w:eastAsia="pl-PL"/>
        </w:rPr>
        <w:t xml:space="preserve">Jeśli natomiast </w:t>
      </w:r>
      <w:r w:rsidRPr="0098755C">
        <w:rPr>
          <w:rFonts w:eastAsia="Times New Roman" w:cs="Times New Roman"/>
          <w:i/>
          <w:color w:val="000000" w:themeColor="text1"/>
          <w:lang w:val="pl-PL" w:eastAsia="pl-PL"/>
        </w:rPr>
        <w:t xml:space="preserve">lód pęka, pozostajemy w miejscu bez ruchu. </w:t>
      </w:r>
      <w:r w:rsidR="001D3165" w:rsidRPr="0098755C">
        <w:rPr>
          <w:rFonts w:eastAsia="Times New Roman" w:cs="Times New Roman"/>
          <w:i/>
          <w:color w:val="000000" w:themeColor="text1"/>
          <w:lang w:val="pl-PL" w:eastAsia="pl-PL"/>
        </w:rPr>
        <w:t>W przypadku gdy o</w:t>
      </w:r>
      <w:r w:rsidRPr="0098755C">
        <w:rPr>
          <w:rFonts w:eastAsia="Times New Roman" w:cs="Times New Roman"/>
          <w:i/>
          <w:color w:val="000000" w:themeColor="text1"/>
          <w:lang w:val="pl-PL" w:eastAsia="pl-PL"/>
        </w:rPr>
        <w:t xml:space="preserve">soba, która znalazła się w wodzie, </w:t>
      </w:r>
      <w:r w:rsidRPr="0098755C">
        <w:rPr>
          <w:i/>
          <w:color w:val="000000" w:themeColor="text1"/>
          <w:lang w:val="pl-PL"/>
        </w:rPr>
        <w:t xml:space="preserve">jest </w:t>
      </w:r>
      <w:r w:rsidRPr="0098755C">
        <w:rPr>
          <w:rFonts w:eastAsia="Times New Roman" w:cs="Times New Roman"/>
          <w:i/>
          <w:color w:val="000000" w:themeColor="text1"/>
          <w:lang w:val="pl-PL" w:eastAsia="pl-PL"/>
        </w:rPr>
        <w:t>blisko brzegu</w:t>
      </w:r>
      <w:r w:rsidR="00E43011">
        <w:rPr>
          <w:rFonts w:eastAsia="Times New Roman" w:cs="Times New Roman"/>
          <w:i/>
          <w:color w:val="000000" w:themeColor="text1"/>
          <w:lang w:val="pl-PL" w:eastAsia="pl-PL"/>
        </w:rPr>
        <w:t xml:space="preserve"> – </w:t>
      </w:r>
      <w:r w:rsidRPr="0098755C">
        <w:rPr>
          <w:rFonts w:eastAsia="Times New Roman" w:cs="Times New Roman"/>
          <w:i/>
          <w:color w:val="000000" w:themeColor="text1"/>
          <w:lang w:val="pl-PL" w:eastAsia="pl-PL"/>
        </w:rPr>
        <w:t>należy podać jej kij lub szalik i starać się szybko wyciągnąć ją na powierzchnię, oczywiście niezwłocznie należy wezwać pomoc</w:t>
      </w:r>
      <w:r w:rsidR="005B7A17">
        <w:rPr>
          <w:rFonts w:eastAsia="Times New Roman" w:cs="Times New Roman"/>
          <w:i/>
          <w:color w:val="000000" w:themeColor="text1"/>
          <w:lang w:val="pl-PL" w:eastAsia="pl-PL"/>
        </w:rPr>
        <w:t xml:space="preserve"> </w:t>
      </w:r>
      <w:r w:rsidRPr="0098755C">
        <w:rPr>
          <w:rFonts w:eastAsia="Times New Roman" w:cs="Times New Roman"/>
          <w:color w:val="000000" w:themeColor="text1"/>
          <w:lang w:val="pl-PL" w:eastAsia="pl-PL"/>
        </w:rPr>
        <w:t>– podkreśla ratownik medyczny.</w:t>
      </w:r>
    </w:p>
    <w:p w:rsidR="00916ECB" w:rsidRPr="0098755C" w:rsidRDefault="00916ECB">
      <w:pPr>
        <w:spacing w:before="40" w:after="40" w:line="240" w:lineRule="auto"/>
        <w:jc w:val="both"/>
        <w:rPr>
          <w:rFonts w:eastAsia="Times New Roman" w:cs="Times New Roman"/>
          <w:color w:val="000000" w:themeColor="text1"/>
          <w:lang w:eastAsia="pl-PL"/>
        </w:rPr>
      </w:pPr>
    </w:p>
    <w:p w:rsidR="00916ECB" w:rsidRPr="0098755C" w:rsidRDefault="009F02CC">
      <w:pPr>
        <w:spacing w:before="40" w:after="40" w:line="240" w:lineRule="auto"/>
        <w:jc w:val="both"/>
        <w:rPr>
          <w:b/>
          <w:color w:val="000000" w:themeColor="text1"/>
          <w:lang w:val="pl-PL"/>
        </w:rPr>
      </w:pPr>
      <w:r w:rsidRPr="0098755C">
        <w:rPr>
          <w:b/>
          <w:color w:val="000000" w:themeColor="text1"/>
          <w:lang w:val="pl-PL"/>
        </w:rPr>
        <w:t>ZASADA 3 – Odpowiednia ochrona przed zimnem</w:t>
      </w:r>
    </w:p>
    <w:p w:rsidR="00916ECB" w:rsidRPr="0098755C" w:rsidRDefault="009F02CC">
      <w:pPr>
        <w:spacing w:before="40" w:after="40" w:line="240" w:lineRule="auto"/>
        <w:jc w:val="both"/>
        <w:rPr>
          <w:b/>
          <w:color w:val="000000" w:themeColor="text1"/>
          <w:lang w:val="pl-PL"/>
        </w:rPr>
      </w:pPr>
      <w:r w:rsidRPr="0098755C">
        <w:rPr>
          <w:color w:val="000000" w:themeColor="text1"/>
          <w:lang w:val="pl-PL"/>
        </w:rPr>
        <w:t xml:space="preserve">Dzieci, które wychodzą bawić się na powietrzu, powinny być ubrane stosowanie do pogody. Podczas długich zimowych zabaw, należy pamiętać o takim ubiorze, aby nie doprowadzić do nadmiernego wychłodzenia organizmu. </w:t>
      </w:r>
      <w:r w:rsidRPr="0098755C">
        <w:rPr>
          <w:color w:val="000000" w:themeColor="text1"/>
          <w:lang w:val="pl-PL"/>
        </w:rPr>
        <w:lastRenderedPageBreak/>
        <w:t xml:space="preserve">Idąc na górkę, czy lodowisko warto wyposażyć dziecko w termos z ciepłym napojem. Właściwy ubiór jest również elementem, który pomaga uchronić przed zachorowaniem na grypę i infekcje grypopodobne. </w:t>
      </w:r>
    </w:p>
    <w:p w:rsidR="00916ECB" w:rsidRPr="0098755C" w:rsidRDefault="009F02CC">
      <w:pPr>
        <w:spacing w:before="40" w:after="40" w:line="240" w:lineRule="auto"/>
        <w:jc w:val="both"/>
        <w:rPr>
          <w:b/>
          <w:color w:val="000000" w:themeColor="text1"/>
          <w:lang w:val="pl-PL"/>
        </w:rPr>
      </w:pPr>
      <w:r w:rsidRPr="0098755C">
        <w:rPr>
          <w:rFonts w:eastAsia="Times New Roman" w:cs="Times New Roman"/>
          <w:b/>
          <w:color w:val="000000" w:themeColor="text1"/>
          <w:lang w:val="pl-PL" w:eastAsia="pl-PL"/>
        </w:rPr>
        <w:t>Ekspert radzi</w:t>
      </w:r>
    </w:p>
    <w:p w:rsidR="00916ECB" w:rsidRPr="0098755C" w:rsidRDefault="009F02CC">
      <w:pPr>
        <w:spacing w:before="40" w:after="40" w:line="240" w:lineRule="auto"/>
        <w:jc w:val="both"/>
        <w:rPr>
          <w:color w:val="000000" w:themeColor="text1"/>
        </w:rPr>
      </w:pPr>
      <w:r w:rsidRPr="0098755C">
        <w:rPr>
          <w:color w:val="000000" w:themeColor="text1"/>
          <w:lang w:val="pl-PL"/>
        </w:rPr>
        <w:t xml:space="preserve">– </w:t>
      </w:r>
      <w:r w:rsidRPr="0098755C">
        <w:rPr>
          <w:i/>
          <w:color w:val="000000" w:themeColor="text1"/>
          <w:lang w:val="pl-PL"/>
        </w:rPr>
        <w:t xml:space="preserve">Zbyt długie przebywanie w niskiej temperaturze może doprowadzić do wychłodzenia ciała lub w skrajnych przypadkach do </w:t>
      </w:r>
      <w:proofErr w:type="spellStart"/>
      <w:r w:rsidRPr="0098755C">
        <w:rPr>
          <w:i/>
          <w:color w:val="000000" w:themeColor="text1"/>
          <w:lang w:val="pl-PL"/>
        </w:rPr>
        <w:t>odmrożeń</w:t>
      </w:r>
      <w:proofErr w:type="spellEnd"/>
      <w:r w:rsidRPr="0098755C">
        <w:rPr>
          <w:i/>
          <w:color w:val="000000" w:themeColor="text1"/>
          <w:lang w:val="pl-PL"/>
        </w:rPr>
        <w:t>. W takiej sytuacji, w pierwszej kolejności ważne jest, aby jak najszybciej znaleźć się w ciepłym (ale nie gorącym) pomieszczeniu. Jeśli to możliwe próbujmy wykonywać proste ćwiczenia np. pajacyk czy przysiady, żeby się rozgrzać. Wychłodzone miejsca należy powoli ogrzać np. mocząc w letniej wodzie. Częstym błędem jest przykładanie rąk np. bezpośrednio do kaloryfera lub gorącego termoforu.</w:t>
      </w:r>
      <w:r w:rsidR="002567D0" w:rsidRPr="0098755C">
        <w:rPr>
          <w:i/>
          <w:color w:val="000000" w:themeColor="text1"/>
          <w:lang w:val="pl-PL"/>
        </w:rPr>
        <w:t xml:space="preserve"> </w:t>
      </w:r>
      <w:r w:rsidRPr="0098755C">
        <w:rPr>
          <w:i/>
          <w:color w:val="000000" w:themeColor="text1"/>
          <w:lang w:val="pl-PL"/>
        </w:rPr>
        <w:t>Odmrożonych miejsc nie należy pocierać ani masować, domowym sposobem jest ich okrycie. Jeżeli w odmrożonym miejscu powstały pęcherze, nie należy ich przekłuwać. Nal</w:t>
      </w:r>
      <w:r w:rsidR="005B7A17">
        <w:rPr>
          <w:i/>
          <w:color w:val="000000" w:themeColor="text1"/>
          <w:lang w:val="pl-PL"/>
        </w:rPr>
        <w:t>eży pić ciepłe i słodkie napoje</w:t>
      </w:r>
      <w:r w:rsidRPr="0098755C">
        <w:rPr>
          <w:i/>
          <w:color w:val="000000" w:themeColor="text1"/>
          <w:lang w:val="pl-PL"/>
        </w:rPr>
        <w:t>. Rodzice powinni także pamiętać, że każdy rodzaj odmrożenia wymaga konsultacji lekarskiej</w:t>
      </w:r>
      <w:r w:rsidRPr="0098755C">
        <w:rPr>
          <w:color w:val="000000" w:themeColor="text1"/>
          <w:lang w:val="pl-PL"/>
        </w:rPr>
        <w:t xml:space="preserve"> – podpowiada ratownik medyczny.</w:t>
      </w:r>
    </w:p>
    <w:p w:rsidR="00916ECB" w:rsidRPr="0098755C" w:rsidRDefault="00916ECB">
      <w:pPr>
        <w:suppressAutoHyphens/>
        <w:spacing w:before="40" w:after="40" w:line="240" w:lineRule="auto"/>
        <w:contextualSpacing/>
        <w:jc w:val="both"/>
        <w:rPr>
          <w:rFonts w:eastAsia="Times New Roman" w:cs="Times New Roman"/>
          <w:b/>
          <w:color w:val="000000" w:themeColor="text1"/>
          <w:lang w:val="pl-PL" w:eastAsia="pl-PL"/>
        </w:rPr>
      </w:pPr>
    </w:p>
    <w:p w:rsidR="00916ECB" w:rsidRPr="0098755C" w:rsidRDefault="009F02CC">
      <w:pPr>
        <w:suppressAutoHyphens/>
        <w:spacing w:before="40" w:after="40" w:line="240" w:lineRule="auto"/>
        <w:contextualSpacing/>
        <w:jc w:val="both"/>
        <w:rPr>
          <w:color w:val="000000" w:themeColor="text1"/>
          <w:lang w:val="pl-PL"/>
        </w:rPr>
      </w:pPr>
      <w:r w:rsidRPr="0098755C">
        <w:rPr>
          <w:color w:val="000000" w:themeColor="text1"/>
          <w:lang w:val="pl-PL"/>
        </w:rPr>
        <w:t xml:space="preserve">Dziecięca fantazja często nie zna granic, a chwila beztroskiej zabawy może nieść negatywne skutki. Należy zatem wciąż edukować dzieci i przypominać im podstawowe zasady bezpieczeństwa, a także interesować się tym, w jaki sposób dzieci spędzają czas wolny. – </w:t>
      </w:r>
      <w:r w:rsidRPr="0098755C">
        <w:rPr>
          <w:i/>
          <w:color w:val="000000" w:themeColor="text1"/>
          <w:lang w:val="pl-PL"/>
        </w:rPr>
        <w:t xml:space="preserve">Bezpieczeństwo dzieci jest bardzo ważne. Dlatego szkoły również angażują się w ich edukację na temat zasad bezpieczeństwa, szczególnie w okresie przed feriami. Nauczyciele organizują specjalnie dedykowane zajęcia, korzystając z materiałów opracowanych w ramach programów edukacyjnych poświęconych bezpieczeństwu dzieci, takich jak np. Akademia Bezpiecznego Puchatka. Dzięki temu, dzieci dowiadują się jak należy się zachowywać podczas zabaw na przykład na lodowisku oraz co zrobić gdy dojdzie do niebezpiecznej sytuacji aby zachować bezpieczeństwo – </w:t>
      </w:r>
      <w:r w:rsidRPr="0098755C">
        <w:rPr>
          <w:color w:val="000000" w:themeColor="text1"/>
          <w:lang w:val="pl-PL"/>
        </w:rPr>
        <w:t xml:space="preserve">mówi Wioletta Krzyżanowska, dyrektorka Szkoły Podstawowej nr 323 w Warszawie. </w:t>
      </w:r>
    </w:p>
    <w:p w:rsidR="00916ECB" w:rsidRPr="0098755C" w:rsidRDefault="00916ECB" w:rsidP="00D75F75">
      <w:pPr>
        <w:spacing w:afterAutospacing="1" w:line="240" w:lineRule="auto"/>
        <w:contextualSpacing/>
        <w:jc w:val="both"/>
        <w:rPr>
          <w:b/>
          <w:color w:val="000000" w:themeColor="text1"/>
          <w:sz w:val="24"/>
          <w:u w:val="single"/>
          <w:lang w:val="pl-PL"/>
        </w:rPr>
      </w:pPr>
    </w:p>
    <w:p w:rsidR="00916ECB" w:rsidRPr="0098755C" w:rsidRDefault="00916ECB" w:rsidP="00D75F75">
      <w:pPr>
        <w:spacing w:afterAutospacing="1" w:line="240" w:lineRule="auto"/>
        <w:contextualSpacing/>
        <w:jc w:val="both"/>
        <w:rPr>
          <w:b/>
          <w:color w:val="000000" w:themeColor="text1"/>
          <w:sz w:val="24"/>
          <w:u w:val="single"/>
          <w:lang w:val="pl-PL"/>
        </w:rPr>
      </w:pPr>
    </w:p>
    <w:p w:rsidR="00916ECB" w:rsidRPr="0098755C" w:rsidRDefault="009F02CC">
      <w:pPr>
        <w:suppressAutoHyphens/>
        <w:spacing w:after="0" w:line="240" w:lineRule="auto"/>
        <w:contextualSpacing/>
        <w:jc w:val="both"/>
        <w:rPr>
          <w:b/>
          <w:color w:val="000000" w:themeColor="text1"/>
          <w:lang w:val="pl-PL"/>
        </w:rPr>
      </w:pPr>
      <w:r w:rsidRPr="0098755C">
        <w:rPr>
          <w:b/>
          <w:color w:val="000000" w:themeColor="text1"/>
          <w:lang w:val="pl-PL"/>
        </w:rPr>
        <w:t>O Programie</w:t>
      </w:r>
    </w:p>
    <w:p w:rsidR="00916ECB" w:rsidRPr="0098755C" w:rsidRDefault="009F02CC">
      <w:pPr>
        <w:shd w:val="clear" w:color="auto" w:fill="FFFFFF"/>
        <w:spacing w:after="255" w:line="240" w:lineRule="auto"/>
        <w:jc w:val="both"/>
        <w:rPr>
          <w:color w:val="000000" w:themeColor="text1"/>
        </w:rPr>
      </w:pPr>
      <w:r w:rsidRPr="0098755C">
        <w:rPr>
          <w:rFonts w:cs="Arial"/>
          <w:b/>
          <w:bCs/>
          <w:color w:val="000000" w:themeColor="text1"/>
          <w:lang w:val="pl-PL"/>
        </w:rPr>
        <w:t>Program „Akademia Bezpiecznego Puchatka” to największy w Polsce program o tematyce bezpieczeństwa skierowany do I klas szkół podstawowych w całej Polsce</w:t>
      </w:r>
      <w:r w:rsidR="002B3ED9">
        <w:rPr>
          <w:rFonts w:cs="Arial"/>
          <w:color w:val="000000" w:themeColor="text1"/>
          <w:lang w:val="pl-PL"/>
        </w:rPr>
        <w:t>. Organizowany jest od 9</w:t>
      </w:r>
      <w:r w:rsidRPr="0098755C">
        <w:rPr>
          <w:rFonts w:cs="Arial"/>
          <w:color w:val="000000" w:themeColor="text1"/>
          <w:lang w:val="pl-PL"/>
        </w:rPr>
        <w:t xml:space="preserve"> lat przez markę Puchatek, we współpracy z Wydziałem Prewencji Biura Prewencji oraz Wydziałem Nadzoru i Profilaktyki Biura Ruchu Drogowego Komendy Głównej Policji. </w:t>
      </w:r>
      <w:r w:rsidRPr="0098755C">
        <w:rPr>
          <w:rFonts w:cs="Arial"/>
          <w:b/>
          <w:bCs/>
          <w:color w:val="000000" w:themeColor="text1"/>
          <w:lang w:val="pl-PL"/>
        </w:rPr>
        <w:t>Patronem Honorowym akcji jest Komendant Główny Policji. Do tej pory w programie wzięło udział łącznie około 1 750 000 dzieci.</w:t>
      </w:r>
    </w:p>
    <w:sectPr w:rsidR="00916ECB" w:rsidRPr="0098755C" w:rsidSect="00D75F75">
      <w:headerReference w:type="default" r:id="rId8"/>
      <w:footerReference w:type="default" r:id="rId9"/>
      <w:pgSz w:w="11906" w:h="16838"/>
      <w:pgMar w:top="934" w:right="849" w:bottom="1417" w:left="851" w:header="284"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06A" w:rsidRDefault="00D0406A">
      <w:pPr>
        <w:spacing w:after="0" w:line="240" w:lineRule="auto"/>
      </w:pPr>
      <w:r>
        <w:separator/>
      </w:r>
    </w:p>
  </w:endnote>
  <w:endnote w:type="continuationSeparator" w:id="0">
    <w:p w:rsidR="00D0406A" w:rsidRDefault="00D0406A">
      <w:pPr>
        <w:spacing w:after="0" w:line="240" w:lineRule="auto"/>
      </w:pPr>
      <w:r>
        <w:continuationSeparator/>
      </w:r>
    </w:p>
  </w:endnote>
  <w:endnote w:type="continuationNotice" w:id="1">
    <w:p w:rsidR="00D0406A" w:rsidRDefault="00D040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CB" w:rsidRDefault="00916ECB">
    <w:pPr>
      <w:pStyle w:val="Stopka"/>
    </w:pPr>
  </w:p>
  <w:p w:rsidR="00916ECB" w:rsidRDefault="00916ECB" w:rsidP="00D75F75">
    <w:pPr>
      <w:pStyle w:val="Stopka"/>
      <w:tabs>
        <w:tab w:val="right" w:pos="10206"/>
      </w:tabs>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06A" w:rsidRDefault="00D0406A">
      <w:pPr>
        <w:spacing w:after="0" w:line="240" w:lineRule="auto"/>
      </w:pPr>
      <w:r>
        <w:separator/>
      </w:r>
    </w:p>
  </w:footnote>
  <w:footnote w:type="continuationSeparator" w:id="0">
    <w:p w:rsidR="00D0406A" w:rsidRDefault="00D0406A">
      <w:pPr>
        <w:spacing w:after="0" w:line="240" w:lineRule="auto"/>
      </w:pPr>
      <w:r>
        <w:continuationSeparator/>
      </w:r>
    </w:p>
  </w:footnote>
  <w:footnote w:type="continuationNotice" w:id="1">
    <w:p w:rsidR="00D0406A" w:rsidRDefault="00D040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CB" w:rsidRDefault="009F02CC">
    <w:pPr>
      <w:pStyle w:val="Nagwek"/>
    </w:pPr>
    <w:r>
      <w:rPr>
        <w:noProof/>
        <w:lang w:val="pl-PL" w:eastAsia="pl-PL"/>
      </w:rPr>
      <w:drawing>
        <wp:inline distT="0" distB="0" distL="0" distR="0">
          <wp:extent cx="575945" cy="75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5945" cy="751205"/>
                  </a:xfrm>
                  <a:prstGeom prst="rect">
                    <a:avLst/>
                  </a:prstGeom>
                </pic:spPr>
              </pic:pic>
            </a:graphicData>
          </a:graphic>
        </wp:inline>
      </w:drawing>
    </w:r>
  </w:p>
  <w:p w:rsidR="00916ECB" w:rsidRDefault="00916E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CD9"/>
    <w:multiLevelType w:val="hybridMultilevel"/>
    <w:tmpl w:val="BD88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F03DF"/>
    <w:multiLevelType w:val="hybridMultilevel"/>
    <w:tmpl w:val="4D8EDA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400EEA"/>
    <w:multiLevelType w:val="hybridMultilevel"/>
    <w:tmpl w:val="97AE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277"/>
    <w:multiLevelType w:val="hybridMultilevel"/>
    <w:tmpl w:val="C0F29BE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15:restartNumberingAfterBreak="0">
    <w:nsid w:val="3BB131EB"/>
    <w:multiLevelType w:val="hybridMultilevel"/>
    <w:tmpl w:val="589CC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923FD7"/>
    <w:multiLevelType w:val="multilevel"/>
    <w:tmpl w:val="B9C6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4B7477"/>
    <w:multiLevelType w:val="multilevel"/>
    <w:tmpl w:val="A448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C6011C"/>
    <w:multiLevelType w:val="hybridMultilevel"/>
    <w:tmpl w:val="AAB8F43C"/>
    <w:lvl w:ilvl="0" w:tplc="438254A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0"/>
  </w:num>
  <w:num w:numId="2">
    <w:abstractNumId w:val="2"/>
  </w:num>
  <w:num w:numId="3">
    <w:abstractNumId w:val="3"/>
  </w:num>
  <w:num w:numId="4">
    <w:abstractNumId w:val="4"/>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CB"/>
    <w:rsid w:val="000007A3"/>
    <w:rsid w:val="00011A68"/>
    <w:rsid w:val="00013093"/>
    <w:rsid w:val="00015435"/>
    <w:rsid w:val="00032E03"/>
    <w:rsid w:val="00034808"/>
    <w:rsid w:val="00035FE5"/>
    <w:rsid w:val="00042954"/>
    <w:rsid w:val="00045A4B"/>
    <w:rsid w:val="0005279D"/>
    <w:rsid w:val="00054553"/>
    <w:rsid w:val="0005767D"/>
    <w:rsid w:val="00060186"/>
    <w:rsid w:val="000612C1"/>
    <w:rsid w:val="000672EC"/>
    <w:rsid w:val="00072B9C"/>
    <w:rsid w:val="00073545"/>
    <w:rsid w:val="0008076E"/>
    <w:rsid w:val="000831E1"/>
    <w:rsid w:val="00084A37"/>
    <w:rsid w:val="00090AA5"/>
    <w:rsid w:val="000914D8"/>
    <w:rsid w:val="00091514"/>
    <w:rsid w:val="000937D5"/>
    <w:rsid w:val="00095DCF"/>
    <w:rsid w:val="00096D34"/>
    <w:rsid w:val="000A009F"/>
    <w:rsid w:val="000A128D"/>
    <w:rsid w:val="000A2B37"/>
    <w:rsid w:val="000A589E"/>
    <w:rsid w:val="000B169E"/>
    <w:rsid w:val="000B22CC"/>
    <w:rsid w:val="000C2915"/>
    <w:rsid w:val="000C332E"/>
    <w:rsid w:val="000D06BD"/>
    <w:rsid w:val="000D24B1"/>
    <w:rsid w:val="000D3B08"/>
    <w:rsid w:val="000D670C"/>
    <w:rsid w:val="000E05B3"/>
    <w:rsid w:val="000E0C7D"/>
    <w:rsid w:val="000E29A0"/>
    <w:rsid w:val="000E2AFA"/>
    <w:rsid w:val="000E6417"/>
    <w:rsid w:val="000F1F52"/>
    <w:rsid w:val="000F4369"/>
    <w:rsid w:val="000F5F37"/>
    <w:rsid w:val="001029B5"/>
    <w:rsid w:val="00110AA8"/>
    <w:rsid w:val="00114718"/>
    <w:rsid w:val="001148CE"/>
    <w:rsid w:val="001157F2"/>
    <w:rsid w:val="00115C71"/>
    <w:rsid w:val="00115FEE"/>
    <w:rsid w:val="001161BA"/>
    <w:rsid w:val="001166BD"/>
    <w:rsid w:val="001203BD"/>
    <w:rsid w:val="00121B87"/>
    <w:rsid w:val="001258C0"/>
    <w:rsid w:val="00125953"/>
    <w:rsid w:val="00130A76"/>
    <w:rsid w:val="00131706"/>
    <w:rsid w:val="0013186B"/>
    <w:rsid w:val="00132D22"/>
    <w:rsid w:val="001373DB"/>
    <w:rsid w:val="00142A5D"/>
    <w:rsid w:val="00142F89"/>
    <w:rsid w:val="0014414C"/>
    <w:rsid w:val="001505F9"/>
    <w:rsid w:val="00150B4F"/>
    <w:rsid w:val="00152B39"/>
    <w:rsid w:val="00154ADA"/>
    <w:rsid w:val="00156CEC"/>
    <w:rsid w:val="00157656"/>
    <w:rsid w:val="00163738"/>
    <w:rsid w:val="0016473E"/>
    <w:rsid w:val="00164B40"/>
    <w:rsid w:val="001677E8"/>
    <w:rsid w:val="00167B4F"/>
    <w:rsid w:val="0017327C"/>
    <w:rsid w:val="00175B19"/>
    <w:rsid w:val="00184205"/>
    <w:rsid w:val="001843AE"/>
    <w:rsid w:val="00186BED"/>
    <w:rsid w:val="001941CB"/>
    <w:rsid w:val="001A16FA"/>
    <w:rsid w:val="001A4E13"/>
    <w:rsid w:val="001B4F61"/>
    <w:rsid w:val="001C38B0"/>
    <w:rsid w:val="001D1923"/>
    <w:rsid w:val="001D3165"/>
    <w:rsid w:val="001D55AF"/>
    <w:rsid w:val="001D576F"/>
    <w:rsid w:val="001E292A"/>
    <w:rsid w:val="001F3A72"/>
    <w:rsid w:val="001F4A0A"/>
    <w:rsid w:val="001F6AC9"/>
    <w:rsid w:val="00200BE1"/>
    <w:rsid w:val="00204ECF"/>
    <w:rsid w:val="0020752C"/>
    <w:rsid w:val="002079AF"/>
    <w:rsid w:val="00213871"/>
    <w:rsid w:val="00217874"/>
    <w:rsid w:val="002219D9"/>
    <w:rsid w:val="00225572"/>
    <w:rsid w:val="00231456"/>
    <w:rsid w:val="00232C14"/>
    <w:rsid w:val="00233B68"/>
    <w:rsid w:val="00235B72"/>
    <w:rsid w:val="00236B6B"/>
    <w:rsid w:val="00241705"/>
    <w:rsid w:val="00243C11"/>
    <w:rsid w:val="002501CD"/>
    <w:rsid w:val="00253FF6"/>
    <w:rsid w:val="002567D0"/>
    <w:rsid w:val="00256DB7"/>
    <w:rsid w:val="00260FF9"/>
    <w:rsid w:val="0026206C"/>
    <w:rsid w:val="00262077"/>
    <w:rsid w:val="002623D5"/>
    <w:rsid w:val="0026577F"/>
    <w:rsid w:val="00265B31"/>
    <w:rsid w:val="00277D64"/>
    <w:rsid w:val="0028326D"/>
    <w:rsid w:val="00284784"/>
    <w:rsid w:val="00290117"/>
    <w:rsid w:val="0029155A"/>
    <w:rsid w:val="0029253A"/>
    <w:rsid w:val="002940DC"/>
    <w:rsid w:val="002965CF"/>
    <w:rsid w:val="00297E0D"/>
    <w:rsid w:val="002A3808"/>
    <w:rsid w:val="002A417D"/>
    <w:rsid w:val="002A64AA"/>
    <w:rsid w:val="002A729E"/>
    <w:rsid w:val="002B256D"/>
    <w:rsid w:val="002B3ED9"/>
    <w:rsid w:val="002B478C"/>
    <w:rsid w:val="002B4A04"/>
    <w:rsid w:val="002B4FF3"/>
    <w:rsid w:val="002B5922"/>
    <w:rsid w:val="002C6888"/>
    <w:rsid w:val="002C7319"/>
    <w:rsid w:val="002C7A69"/>
    <w:rsid w:val="002E2CF4"/>
    <w:rsid w:val="002E398F"/>
    <w:rsid w:val="002E7FFB"/>
    <w:rsid w:val="002F0D30"/>
    <w:rsid w:val="002F6972"/>
    <w:rsid w:val="003042F4"/>
    <w:rsid w:val="00306744"/>
    <w:rsid w:val="0030774D"/>
    <w:rsid w:val="00311609"/>
    <w:rsid w:val="00311DFB"/>
    <w:rsid w:val="00312ABD"/>
    <w:rsid w:val="00314EDC"/>
    <w:rsid w:val="003206C7"/>
    <w:rsid w:val="003244B5"/>
    <w:rsid w:val="00324AC9"/>
    <w:rsid w:val="0032630F"/>
    <w:rsid w:val="00326A53"/>
    <w:rsid w:val="00332839"/>
    <w:rsid w:val="003371C3"/>
    <w:rsid w:val="003414BE"/>
    <w:rsid w:val="00342402"/>
    <w:rsid w:val="00347F39"/>
    <w:rsid w:val="00352CE6"/>
    <w:rsid w:val="00352DE4"/>
    <w:rsid w:val="003535C6"/>
    <w:rsid w:val="003549D4"/>
    <w:rsid w:val="00355168"/>
    <w:rsid w:val="00356450"/>
    <w:rsid w:val="00361BA4"/>
    <w:rsid w:val="00363784"/>
    <w:rsid w:val="0036447D"/>
    <w:rsid w:val="00373898"/>
    <w:rsid w:val="00373991"/>
    <w:rsid w:val="0037574C"/>
    <w:rsid w:val="00375876"/>
    <w:rsid w:val="0037649C"/>
    <w:rsid w:val="003810AC"/>
    <w:rsid w:val="00381712"/>
    <w:rsid w:val="00381893"/>
    <w:rsid w:val="00386A06"/>
    <w:rsid w:val="0038726A"/>
    <w:rsid w:val="00390C65"/>
    <w:rsid w:val="0039242E"/>
    <w:rsid w:val="003A1604"/>
    <w:rsid w:val="003A1F52"/>
    <w:rsid w:val="003A26B6"/>
    <w:rsid w:val="003A28D1"/>
    <w:rsid w:val="003A3D85"/>
    <w:rsid w:val="003A526F"/>
    <w:rsid w:val="003A5A99"/>
    <w:rsid w:val="003A6472"/>
    <w:rsid w:val="003B43A5"/>
    <w:rsid w:val="003B571C"/>
    <w:rsid w:val="003B5856"/>
    <w:rsid w:val="003B699D"/>
    <w:rsid w:val="003C24FD"/>
    <w:rsid w:val="003C3E24"/>
    <w:rsid w:val="003C4F78"/>
    <w:rsid w:val="003D5268"/>
    <w:rsid w:val="003D54B1"/>
    <w:rsid w:val="003D7BD5"/>
    <w:rsid w:val="003E08E4"/>
    <w:rsid w:val="003E2A70"/>
    <w:rsid w:val="003E63EE"/>
    <w:rsid w:val="003E7B30"/>
    <w:rsid w:val="003F34C1"/>
    <w:rsid w:val="0040425A"/>
    <w:rsid w:val="00405AFF"/>
    <w:rsid w:val="004104D0"/>
    <w:rsid w:val="004106D0"/>
    <w:rsid w:val="00410C6C"/>
    <w:rsid w:val="0041132F"/>
    <w:rsid w:val="00417357"/>
    <w:rsid w:val="004177DC"/>
    <w:rsid w:val="0042176B"/>
    <w:rsid w:val="00422D53"/>
    <w:rsid w:val="0042444C"/>
    <w:rsid w:val="004245E8"/>
    <w:rsid w:val="00432D73"/>
    <w:rsid w:val="0043638E"/>
    <w:rsid w:val="004435F9"/>
    <w:rsid w:val="004506BE"/>
    <w:rsid w:val="00451A80"/>
    <w:rsid w:val="00453235"/>
    <w:rsid w:val="004605B4"/>
    <w:rsid w:val="00463075"/>
    <w:rsid w:val="0046333D"/>
    <w:rsid w:val="00472C75"/>
    <w:rsid w:val="00473426"/>
    <w:rsid w:val="00474FDB"/>
    <w:rsid w:val="004833DE"/>
    <w:rsid w:val="004846BB"/>
    <w:rsid w:val="0048601A"/>
    <w:rsid w:val="0048694A"/>
    <w:rsid w:val="00487821"/>
    <w:rsid w:val="00494C25"/>
    <w:rsid w:val="004A12C2"/>
    <w:rsid w:val="004A19A7"/>
    <w:rsid w:val="004A20C5"/>
    <w:rsid w:val="004A26CB"/>
    <w:rsid w:val="004A3693"/>
    <w:rsid w:val="004A53F0"/>
    <w:rsid w:val="004A5746"/>
    <w:rsid w:val="004B003C"/>
    <w:rsid w:val="004B39F7"/>
    <w:rsid w:val="004C2054"/>
    <w:rsid w:val="004C64EB"/>
    <w:rsid w:val="004C6A9E"/>
    <w:rsid w:val="004D1314"/>
    <w:rsid w:val="004D33E2"/>
    <w:rsid w:val="004D48E6"/>
    <w:rsid w:val="004E0045"/>
    <w:rsid w:val="004E2125"/>
    <w:rsid w:val="004E5728"/>
    <w:rsid w:val="004F26F2"/>
    <w:rsid w:val="004F2E43"/>
    <w:rsid w:val="004F4BF2"/>
    <w:rsid w:val="004F6CFF"/>
    <w:rsid w:val="004F7FE4"/>
    <w:rsid w:val="00501851"/>
    <w:rsid w:val="0050260F"/>
    <w:rsid w:val="005037FB"/>
    <w:rsid w:val="00503B63"/>
    <w:rsid w:val="005047A0"/>
    <w:rsid w:val="00506701"/>
    <w:rsid w:val="00521CBC"/>
    <w:rsid w:val="00525D7B"/>
    <w:rsid w:val="005266AD"/>
    <w:rsid w:val="0052681D"/>
    <w:rsid w:val="005269DB"/>
    <w:rsid w:val="0052736D"/>
    <w:rsid w:val="00527805"/>
    <w:rsid w:val="0053469B"/>
    <w:rsid w:val="005369D3"/>
    <w:rsid w:val="00544384"/>
    <w:rsid w:val="0054471E"/>
    <w:rsid w:val="00552CB5"/>
    <w:rsid w:val="005536D8"/>
    <w:rsid w:val="00561DDE"/>
    <w:rsid w:val="00570F2B"/>
    <w:rsid w:val="005711A3"/>
    <w:rsid w:val="00571D68"/>
    <w:rsid w:val="00590692"/>
    <w:rsid w:val="00594637"/>
    <w:rsid w:val="005948DB"/>
    <w:rsid w:val="00594A9A"/>
    <w:rsid w:val="00594B78"/>
    <w:rsid w:val="005A1938"/>
    <w:rsid w:val="005A2184"/>
    <w:rsid w:val="005A28F8"/>
    <w:rsid w:val="005A57A9"/>
    <w:rsid w:val="005A7E47"/>
    <w:rsid w:val="005B2E6A"/>
    <w:rsid w:val="005B2FDA"/>
    <w:rsid w:val="005B676D"/>
    <w:rsid w:val="005B7A17"/>
    <w:rsid w:val="005C08B3"/>
    <w:rsid w:val="005C32D4"/>
    <w:rsid w:val="005C4662"/>
    <w:rsid w:val="005C4846"/>
    <w:rsid w:val="005C5C44"/>
    <w:rsid w:val="005C5D80"/>
    <w:rsid w:val="005D4F95"/>
    <w:rsid w:val="005D62BE"/>
    <w:rsid w:val="005E50F1"/>
    <w:rsid w:val="005F143D"/>
    <w:rsid w:val="005F36C6"/>
    <w:rsid w:val="0060181D"/>
    <w:rsid w:val="006024AF"/>
    <w:rsid w:val="006030AC"/>
    <w:rsid w:val="0060410F"/>
    <w:rsid w:val="006059CF"/>
    <w:rsid w:val="00611FCE"/>
    <w:rsid w:val="006170DB"/>
    <w:rsid w:val="006238BC"/>
    <w:rsid w:val="00624319"/>
    <w:rsid w:val="006258D8"/>
    <w:rsid w:val="0062658C"/>
    <w:rsid w:val="00633F51"/>
    <w:rsid w:val="006342B4"/>
    <w:rsid w:val="0063493D"/>
    <w:rsid w:val="00634C94"/>
    <w:rsid w:val="006375FC"/>
    <w:rsid w:val="00643611"/>
    <w:rsid w:val="006441D1"/>
    <w:rsid w:val="0064443F"/>
    <w:rsid w:val="00646F55"/>
    <w:rsid w:val="00647177"/>
    <w:rsid w:val="00653166"/>
    <w:rsid w:val="00654E96"/>
    <w:rsid w:val="00655D66"/>
    <w:rsid w:val="00655FEA"/>
    <w:rsid w:val="00657047"/>
    <w:rsid w:val="006617C7"/>
    <w:rsid w:val="00661ADF"/>
    <w:rsid w:val="00661EDE"/>
    <w:rsid w:val="00662364"/>
    <w:rsid w:val="00665259"/>
    <w:rsid w:val="006714A4"/>
    <w:rsid w:val="00673BE4"/>
    <w:rsid w:val="0067511B"/>
    <w:rsid w:val="00676C33"/>
    <w:rsid w:val="00681BBA"/>
    <w:rsid w:val="0068291F"/>
    <w:rsid w:val="00684433"/>
    <w:rsid w:val="00690572"/>
    <w:rsid w:val="00692F60"/>
    <w:rsid w:val="00695A42"/>
    <w:rsid w:val="006A06D1"/>
    <w:rsid w:val="006A23B0"/>
    <w:rsid w:val="006A23B2"/>
    <w:rsid w:val="006A4806"/>
    <w:rsid w:val="006A5993"/>
    <w:rsid w:val="006B4651"/>
    <w:rsid w:val="006C206E"/>
    <w:rsid w:val="006C2091"/>
    <w:rsid w:val="006D16DC"/>
    <w:rsid w:val="006D3C47"/>
    <w:rsid w:val="006D5628"/>
    <w:rsid w:val="006D7124"/>
    <w:rsid w:val="006E7190"/>
    <w:rsid w:val="006F1906"/>
    <w:rsid w:val="006F2207"/>
    <w:rsid w:val="006F344A"/>
    <w:rsid w:val="006F47C4"/>
    <w:rsid w:val="00703CFD"/>
    <w:rsid w:val="007122E8"/>
    <w:rsid w:val="00715C2D"/>
    <w:rsid w:val="0072009C"/>
    <w:rsid w:val="007200E1"/>
    <w:rsid w:val="0072272C"/>
    <w:rsid w:val="007248A0"/>
    <w:rsid w:val="00727BE0"/>
    <w:rsid w:val="00730835"/>
    <w:rsid w:val="00732C5D"/>
    <w:rsid w:val="0073460F"/>
    <w:rsid w:val="00734D08"/>
    <w:rsid w:val="007360A0"/>
    <w:rsid w:val="00740D07"/>
    <w:rsid w:val="00743D2A"/>
    <w:rsid w:val="0074430B"/>
    <w:rsid w:val="00751EF1"/>
    <w:rsid w:val="00754169"/>
    <w:rsid w:val="00755DE6"/>
    <w:rsid w:val="00761AE4"/>
    <w:rsid w:val="00762B99"/>
    <w:rsid w:val="00772270"/>
    <w:rsid w:val="00775A47"/>
    <w:rsid w:val="00780828"/>
    <w:rsid w:val="00780846"/>
    <w:rsid w:val="00785274"/>
    <w:rsid w:val="00790A43"/>
    <w:rsid w:val="00791CAB"/>
    <w:rsid w:val="0079435B"/>
    <w:rsid w:val="0079532A"/>
    <w:rsid w:val="007969CF"/>
    <w:rsid w:val="007A2878"/>
    <w:rsid w:val="007A50F4"/>
    <w:rsid w:val="007A5CCD"/>
    <w:rsid w:val="007A6487"/>
    <w:rsid w:val="007C1F5D"/>
    <w:rsid w:val="007C2A8D"/>
    <w:rsid w:val="007C3230"/>
    <w:rsid w:val="007C4396"/>
    <w:rsid w:val="007C43A0"/>
    <w:rsid w:val="007C6DE2"/>
    <w:rsid w:val="007D0294"/>
    <w:rsid w:val="007D04E9"/>
    <w:rsid w:val="007D69FB"/>
    <w:rsid w:val="007D7488"/>
    <w:rsid w:val="007E07B7"/>
    <w:rsid w:val="007E2A86"/>
    <w:rsid w:val="007E52F2"/>
    <w:rsid w:val="007E54E5"/>
    <w:rsid w:val="007F61F9"/>
    <w:rsid w:val="007F70D1"/>
    <w:rsid w:val="00800031"/>
    <w:rsid w:val="00801910"/>
    <w:rsid w:val="0080473B"/>
    <w:rsid w:val="00806A37"/>
    <w:rsid w:val="00810D3F"/>
    <w:rsid w:val="00811A42"/>
    <w:rsid w:val="00812C42"/>
    <w:rsid w:val="00823C46"/>
    <w:rsid w:val="008273C8"/>
    <w:rsid w:val="00832749"/>
    <w:rsid w:val="008374F5"/>
    <w:rsid w:val="00852D4F"/>
    <w:rsid w:val="00853541"/>
    <w:rsid w:val="00853E7F"/>
    <w:rsid w:val="00854D1C"/>
    <w:rsid w:val="00860CBE"/>
    <w:rsid w:val="008656B8"/>
    <w:rsid w:val="008660C0"/>
    <w:rsid w:val="0086780C"/>
    <w:rsid w:val="00875BCC"/>
    <w:rsid w:val="008762CB"/>
    <w:rsid w:val="00877C38"/>
    <w:rsid w:val="00881290"/>
    <w:rsid w:val="00896A56"/>
    <w:rsid w:val="00897877"/>
    <w:rsid w:val="008A06EE"/>
    <w:rsid w:val="008A671A"/>
    <w:rsid w:val="008A6856"/>
    <w:rsid w:val="008A7ACE"/>
    <w:rsid w:val="008B13E7"/>
    <w:rsid w:val="008B142C"/>
    <w:rsid w:val="008B2AEB"/>
    <w:rsid w:val="008C1B6A"/>
    <w:rsid w:val="008D026D"/>
    <w:rsid w:val="008D14E7"/>
    <w:rsid w:val="008E72EF"/>
    <w:rsid w:val="008E757F"/>
    <w:rsid w:val="008F5416"/>
    <w:rsid w:val="008F7DB8"/>
    <w:rsid w:val="00903107"/>
    <w:rsid w:val="00903154"/>
    <w:rsid w:val="009047E3"/>
    <w:rsid w:val="0090608F"/>
    <w:rsid w:val="00916ECB"/>
    <w:rsid w:val="00921F5E"/>
    <w:rsid w:val="009226C4"/>
    <w:rsid w:val="0092638B"/>
    <w:rsid w:val="009307AB"/>
    <w:rsid w:val="00932A0A"/>
    <w:rsid w:val="00935B55"/>
    <w:rsid w:val="00935D71"/>
    <w:rsid w:val="009420E5"/>
    <w:rsid w:val="00942847"/>
    <w:rsid w:val="009462B5"/>
    <w:rsid w:val="00947631"/>
    <w:rsid w:val="00952F57"/>
    <w:rsid w:val="00961695"/>
    <w:rsid w:val="00964476"/>
    <w:rsid w:val="00967EFC"/>
    <w:rsid w:val="0097127B"/>
    <w:rsid w:val="00971280"/>
    <w:rsid w:val="0097573B"/>
    <w:rsid w:val="00980FD0"/>
    <w:rsid w:val="0098276A"/>
    <w:rsid w:val="00982C8B"/>
    <w:rsid w:val="0098405C"/>
    <w:rsid w:val="009843F4"/>
    <w:rsid w:val="009858F5"/>
    <w:rsid w:val="00986FEF"/>
    <w:rsid w:val="0098755C"/>
    <w:rsid w:val="00990DAD"/>
    <w:rsid w:val="00991A32"/>
    <w:rsid w:val="00993D7D"/>
    <w:rsid w:val="009979CB"/>
    <w:rsid w:val="009A2EE4"/>
    <w:rsid w:val="009A31E0"/>
    <w:rsid w:val="009A5A85"/>
    <w:rsid w:val="009A7253"/>
    <w:rsid w:val="009B6645"/>
    <w:rsid w:val="009B7C2D"/>
    <w:rsid w:val="009D2D7E"/>
    <w:rsid w:val="009E1487"/>
    <w:rsid w:val="009E2FF2"/>
    <w:rsid w:val="009E40CA"/>
    <w:rsid w:val="009E658C"/>
    <w:rsid w:val="009E742F"/>
    <w:rsid w:val="009F02CC"/>
    <w:rsid w:val="009F328D"/>
    <w:rsid w:val="00A01D39"/>
    <w:rsid w:val="00A05456"/>
    <w:rsid w:val="00A1170B"/>
    <w:rsid w:val="00A1200F"/>
    <w:rsid w:val="00A1440F"/>
    <w:rsid w:val="00A208A6"/>
    <w:rsid w:val="00A32C7A"/>
    <w:rsid w:val="00A364F4"/>
    <w:rsid w:val="00A3657B"/>
    <w:rsid w:val="00A36CAB"/>
    <w:rsid w:val="00A438B7"/>
    <w:rsid w:val="00A43F18"/>
    <w:rsid w:val="00A4783E"/>
    <w:rsid w:val="00A478CC"/>
    <w:rsid w:val="00A5141F"/>
    <w:rsid w:val="00A53761"/>
    <w:rsid w:val="00A53826"/>
    <w:rsid w:val="00A5430E"/>
    <w:rsid w:val="00A609BF"/>
    <w:rsid w:val="00A61E34"/>
    <w:rsid w:val="00A66E68"/>
    <w:rsid w:val="00A678C6"/>
    <w:rsid w:val="00A7124B"/>
    <w:rsid w:val="00A72C7A"/>
    <w:rsid w:val="00A73C7C"/>
    <w:rsid w:val="00A74E64"/>
    <w:rsid w:val="00A827AF"/>
    <w:rsid w:val="00A83228"/>
    <w:rsid w:val="00A8623E"/>
    <w:rsid w:val="00A911C5"/>
    <w:rsid w:val="00A91BB2"/>
    <w:rsid w:val="00A92DC7"/>
    <w:rsid w:val="00A940AD"/>
    <w:rsid w:val="00A95381"/>
    <w:rsid w:val="00A96C3D"/>
    <w:rsid w:val="00AA21C0"/>
    <w:rsid w:val="00AA6696"/>
    <w:rsid w:val="00AB1BD4"/>
    <w:rsid w:val="00AB268D"/>
    <w:rsid w:val="00AB4663"/>
    <w:rsid w:val="00AB5308"/>
    <w:rsid w:val="00AB606C"/>
    <w:rsid w:val="00AB7C4F"/>
    <w:rsid w:val="00AC444C"/>
    <w:rsid w:val="00AC489C"/>
    <w:rsid w:val="00AC5126"/>
    <w:rsid w:val="00AC6BEE"/>
    <w:rsid w:val="00AD0836"/>
    <w:rsid w:val="00AD0CCD"/>
    <w:rsid w:val="00AD34AD"/>
    <w:rsid w:val="00AD67FF"/>
    <w:rsid w:val="00AE26FC"/>
    <w:rsid w:val="00AE3633"/>
    <w:rsid w:val="00AE4C79"/>
    <w:rsid w:val="00AE7115"/>
    <w:rsid w:val="00AE7F7E"/>
    <w:rsid w:val="00AE7FFB"/>
    <w:rsid w:val="00AF36E6"/>
    <w:rsid w:val="00B109A1"/>
    <w:rsid w:val="00B11EDE"/>
    <w:rsid w:val="00B1544A"/>
    <w:rsid w:val="00B22B25"/>
    <w:rsid w:val="00B27D47"/>
    <w:rsid w:val="00B3482D"/>
    <w:rsid w:val="00B35923"/>
    <w:rsid w:val="00B41213"/>
    <w:rsid w:val="00B41E66"/>
    <w:rsid w:val="00B45152"/>
    <w:rsid w:val="00B45B12"/>
    <w:rsid w:val="00B46E37"/>
    <w:rsid w:val="00B53346"/>
    <w:rsid w:val="00B64EBF"/>
    <w:rsid w:val="00B67512"/>
    <w:rsid w:val="00B714B3"/>
    <w:rsid w:val="00B7627D"/>
    <w:rsid w:val="00B77438"/>
    <w:rsid w:val="00B80BAD"/>
    <w:rsid w:val="00B811A2"/>
    <w:rsid w:val="00B8310A"/>
    <w:rsid w:val="00B84235"/>
    <w:rsid w:val="00B905C5"/>
    <w:rsid w:val="00B90F3B"/>
    <w:rsid w:val="00B91BB8"/>
    <w:rsid w:val="00B94216"/>
    <w:rsid w:val="00B96EA5"/>
    <w:rsid w:val="00BA3370"/>
    <w:rsid w:val="00BA535D"/>
    <w:rsid w:val="00BA54CC"/>
    <w:rsid w:val="00BB4B39"/>
    <w:rsid w:val="00BB52E8"/>
    <w:rsid w:val="00BC59C2"/>
    <w:rsid w:val="00BD3406"/>
    <w:rsid w:val="00BD539C"/>
    <w:rsid w:val="00BE51D0"/>
    <w:rsid w:val="00BF2978"/>
    <w:rsid w:val="00BF36A7"/>
    <w:rsid w:val="00BF58BA"/>
    <w:rsid w:val="00BF5F23"/>
    <w:rsid w:val="00C012C9"/>
    <w:rsid w:val="00C022EE"/>
    <w:rsid w:val="00C024E9"/>
    <w:rsid w:val="00C05B19"/>
    <w:rsid w:val="00C06A6A"/>
    <w:rsid w:val="00C113DF"/>
    <w:rsid w:val="00C12A30"/>
    <w:rsid w:val="00C15064"/>
    <w:rsid w:val="00C15551"/>
    <w:rsid w:val="00C20F64"/>
    <w:rsid w:val="00C23453"/>
    <w:rsid w:val="00C27273"/>
    <w:rsid w:val="00C301DD"/>
    <w:rsid w:val="00C42260"/>
    <w:rsid w:val="00C51785"/>
    <w:rsid w:val="00C564CA"/>
    <w:rsid w:val="00C651B3"/>
    <w:rsid w:val="00C65F02"/>
    <w:rsid w:val="00C66B15"/>
    <w:rsid w:val="00C67D8F"/>
    <w:rsid w:val="00C728D7"/>
    <w:rsid w:val="00C734BD"/>
    <w:rsid w:val="00C74FC3"/>
    <w:rsid w:val="00C87FD7"/>
    <w:rsid w:val="00C90072"/>
    <w:rsid w:val="00C90769"/>
    <w:rsid w:val="00C913B4"/>
    <w:rsid w:val="00C966EE"/>
    <w:rsid w:val="00CA2580"/>
    <w:rsid w:val="00CA2682"/>
    <w:rsid w:val="00CA46F6"/>
    <w:rsid w:val="00CA4F80"/>
    <w:rsid w:val="00CA678D"/>
    <w:rsid w:val="00CB1711"/>
    <w:rsid w:val="00CB23EB"/>
    <w:rsid w:val="00CB3E17"/>
    <w:rsid w:val="00CB4E59"/>
    <w:rsid w:val="00CB632C"/>
    <w:rsid w:val="00CB6EE7"/>
    <w:rsid w:val="00CC2A22"/>
    <w:rsid w:val="00CC58F9"/>
    <w:rsid w:val="00CC6481"/>
    <w:rsid w:val="00CC64B5"/>
    <w:rsid w:val="00CC7AA9"/>
    <w:rsid w:val="00CC7EFC"/>
    <w:rsid w:val="00CD1409"/>
    <w:rsid w:val="00CD2012"/>
    <w:rsid w:val="00CD22DA"/>
    <w:rsid w:val="00CD4B2C"/>
    <w:rsid w:val="00CE370B"/>
    <w:rsid w:val="00CE570F"/>
    <w:rsid w:val="00CE6FB1"/>
    <w:rsid w:val="00CE713E"/>
    <w:rsid w:val="00CF28A2"/>
    <w:rsid w:val="00CF3C6C"/>
    <w:rsid w:val="00D0406A"/>
    <w:rsid w:val="00D044AA"/>
    <w:rsid w:val="00D0662B"/>
    <w:rsid w:val="00D207B3"/>
    <w:rsid w:val="00D26774"/>
    <w:rsid w:val="00D309CA"/>
    <w:rsid w:val="00D3270C"/>
    <w:rsid w:val="00D351A3"/>
    <w:rsid w:val="00D435DE"/>
    <w:rsid w:val="00D445F4"/>
    <w:rsid w:val="00D44E28"/>
    <w:rsid w:val="00D450CB"/>
    <w:rsid w:val="00D45D67"/>
    <w:rsid w:val="00D46D6F"/>
    <w:rsid w:val="00D50CFD"/>
    <w:rsid w:val="00D518CF"/>
    <w:rsid w:val="00D519D5"/>
    <w:rsid w:val="00D54D48"/>
    <w:rsid w:val="00D57172"/>
    <w:rsid w:val="00D700CF"/>
    <w:rsid w:val="00D708D3"/>
    <w:rsid w:val="00D71DFF"/>
    <w:rsid w:val="00D743E6"/>
    <w:rsid w:val="00D74568"/>
    <w:rsid w:val="00D75F75"/>
    <w:rsid w:val="00D8251C"/>
    <w:rsid w:val="00D8679A"/>
    <w:rsid w:val="00D92048"/>
    <w:rsid w:val="00D923B5"/>
    <w:rsid w:val="00D93036"/>
    <w:rsid w:val="00D97380"/>
    <w:rsid w:val="00D97641"/>
    <w:rsid w:val="00DA408D"/>
    <w:rsid w:val="00DB5C7B"/>
    <w:rsid w:val="00DB66B1"/>
    <w:rsid w:val="00DC1F3A"/>
    <w:rsid w:val="00DC2B61"/>
    <w:rsid w:val="00DC333C"/>
    <w:rsid w:val="00DC6AD9"/>
    <w:rsid w:val="00DD28D5"/>
    <w:rsid w:val="00DD5FFC"/>
    <w:rsid w:val="00DE0467"/>
    <w:rsid w:val="00DF1CD2"/>
    <w:rsid w:val="00DF2545"/>
    <w:rsid w:val="00DF2F01"/>
    <w:rsid w:val="00DF4955"/>
    <w:rsid w:val="00DF5167"/>
    <w:rsid w:val="00E01F9E"/>
    <w:rsid w:val="00E030BA"/>
    <w:rsid w:val="00E03377"/>
    <w:rsid w:val="00E05D51"/>
    <w:rsid w:val="00E11CDB"/>
    <w:rsid w:val="00E137D6"/>
    <w:rsid w:val="00E15F89"/>
    <w:rsid w:val="00E16302"/>
    <w:rsid w:val="00E2152B"/>
    <w:rsid w:val="00E222A0"/>
    <w:rsid w:val="00E242E8"/>
    <w:rsid w:val="00E24E5D"/>
    <w:rsid w:val="00E2667B"/>
    <w:rsid w:val="00E27DDF"/>
    <w:rsid w:val="00E31E83"/>
    <w:rsid w:val="00E343FA"/>
    <w:rsid w:val="00E43011"/>
    <w:rsid w:val="00E45805"/>
    <w:rsid w:val="00E45A95"/>
    <w:rsid w:val="00E46605"/>
    <w:rsid w:val="00E5378E"/>
    <w:rsid w:val="00E5436D"/>
    <w:rsid w:val="00E552F9"/>
    <w:rsid w:val="00E55708"/>
    <w:rsid w:val="00E565F1"/>
    <w:rsid w:val="00E56936"/>
    <w:rsid w:val="00E65DF3"/>
    <w:rsid w:val="00E706B5"/>
    <w:rsid w:val="00E819EF"/>
    <w:rsid w:val="00E83259"/>
    <w:rsid w:val="00E8605A"/>
    <w:rsid w:val="00E918D0"/>
    <w:rsid w:val="00E93A0F"/>
    <w:rsid w:val="00E94F27"/>
    <w:rsid w:val="00E95618"/>
    <w:rsid w:val="00E957F9"/>
    <w:rsid w:val="00E9584E"/>
    <w:rsid w:val="00E96B19"/>
    <w:rsid w:val="00EA081A"/>
    <w:rsid w:val="00EA3AB7"/>
    <w:rsid w:val="00EB78A8"/>
    <w:rsid w:val="00EB7E71"/>
    <w:rsid w:val="00EC0DF6"/>
    <w:rsid w:val="00EC3C38"/>
    <w:rsid w:val="00EC4049"/>
    <w:rsid w:val="00EC74E5"/>
    <w:rsid w:val="00ED0C1C"/>
    <w:rsid w:val="00ED2049"/>
    <w:rsid w:val="00ED2DF1"/>
    <w:rsid w:val="00ED54D2"/>
    <w:rsid w:val="00EE467E"/>
    <w:rsid w:val="00EE7FB4"/>
    <w:rsid w:val="00EF083A"/>
    <w:rsid w:val="00EF50D7"/>
    <w:rsid w:val="00EF5877"/>
    <w:rsid w:val="00EF76F2"/>
    <w:rsid w:val="00F04574"/>
    <w:rsid w:val="00F16B64"/>
    <w:rsid w:val="00F22C1D"/>
    <w:rsid w:val="00F275AF"/>
    <w:rsid w:val="00F306C2"/>
    <w:rsid w:val="00F32817"/>
    <w:rsid w:val="00F35F27"/>
    <w:rsid w:val="00F37583"/>
    <w:rsid w:val="00F37E9B"/>
    <w:rsid w:val="00F4503D"/>
    <w:rsid w:val="00F465A1"/>
    <w:rsid w:val="00F47C86"/>
    <w:rsid w:val="00F53568"/>
    <w:rsid w:val="00F55B9D"/>
    <w:rsid w:val="00F60EC1"/>
    <w:rsid w:val="00F61585"/>
    <w:rsid w:val="00F632B8"/>
    <w:rsid w:val="00F75FDF"/>
    <w:rsid w:val="00F77DE4"/>
    <w:rsid w:val="00F81A71"/>
    <w:rsid w:val="00F92CA4"/>
    <w:rsid w:val="00F94CAD"/>
    <w:rsid w:val="00F9573B"/>
    <w:rsid w:val="00FA0523"/>
    <w:rsid w:val="00FA0F66"/>
    <w:rsid w:val="00FA23A9"/>
    <w:rsid w:val="00FA3581"/>
    <w:rsid w:val="00FA3732"/>
    <w:rsid w:val="00FA4FCB"/>
    <w:rsid w:val="00FA5CFA"/>
    <w:rsid w:val="00FB18B2"/>
    <w:rsid w:val="00FB36F5"/>
    <w:rsid w:val="00FC1A2B"/>
    <w:rsid w:val="00FC1CAE"/>
    <w:rsid w:val="00FC3C9B"/>
    <w:rsid w:val="00FC75C3"/>
    <w:rsid w:val="00FD50FB"/>
    <w:rsid w:val="00FD57B1"/>
    <w:rsid w:val="00FD6BD0"/>
    <w:rsid w:val="00FD6E94"/>
    <w:rsid w:val="00FE18F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A5CAE-3E72-4154-8DEF-AA4EE7A0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2CC"/>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52F57"/>
    <w:rPr>
      <w:color w:val="00000A"/>
      <w:sz w:val="22"/>
    </w:rPr>
  </w:style>
  <w:style w:type="character" w:customStyle="1" w:styleId="StopkaZnak">
    <w:name w:val="Stopka Znak"/>
    <w:basedOn w:val="Domylnaczcionkaakapitu"/>
    <w:link w:val="Stopka"/>
    <w:uiPriority w:val="99"/>
    <w:qFormat/>
    <w:rsid w:val="00952F57"/>
    <w:rPr>
      <w:color w:val="00000A"/>
      <w:sz w:val="22"/>
    </w:rPr>
  </w:style>
  <w:style w:type="character" w:customStyle="1" w:styleId="TekstdymkaZnak">
    <w:name w:val="Tekst dymka Znak"/>
    <w:basedOn w:val="Domylnaczcionkaakapitu"/>
    <w:link w:val="Tekstdymka"/>
    <w:uiPriority w:val="99"/>
    <w:semiHidden/>
    <w:qFormat/>
    <w:rsid w:val="00952F57"/>
    <w:rPr>
      <w:rFonts w:ascii="Tahoma" w:hAnsi="Tahoma" w:cs="Tahoma"/>
      <w:color w:val="00000A"/>
      <w:sz w:val="16"/>
      <w:szCs w:val="16"/>
    </w:rPr>
  </w:style>
  <w:style w:type="character" w:customStyle="1" w:styleId="BezodstpwZnak">
    <w:name w:val="Bez odstępów Znak"/>
    <w:basedOn w:val="Domylnaczcionkaakapitu"/>
    <w:link w:val="Bezodstpw"/>
    <w:uiPriority w:val="1"/>
    <w:qFormat/>
    <w:rsid w:val="00FD57B1"/>
    <w:rPr>
      <w:rFonts w:ascii="PMingLiU" w:hAnsi="PMingLiU"/>
      <w:color w:val="00000A"/>
      <w:sz w:val="22"/>
      <w:lang w:eastAsia="pl-PL"/>
    </w:rPr>
  </w:style>
  <w:style w:type="character" w:customStyle="1" w:styleId="TekstprzypisudolnegoZnak">
    <w:name w:val="Tekst przypisu dolnego Znak"/>
    <w:basedOn w:val="Domylnaczcionkaakapitu"/>
    <w:link w:val="Tekstprzypisudolnego"/>
    <w:uiPriority w:val="99"/>
    <w:qFormat/>
    <w:rsid w:val="00F77DE4"/>
    <w:rPr>
      <w:color w:val="00000A"/>
      <w:sz w:val="24"/>
      <w:szCs w:val="24"/>
    </w:rPr>
  </w:style>
  <w:style w:type="character" w:styleId="Odwoanieprzypisudolnego">
    <w:name w:val="footnote reference"/>
    <w:basedOn w:val="Domylnaczcionkaakapitu"/>
    <w:uiPriority w:val="99"/>
    <w:unhideWhenUsed/>
    <w:qFormat/>
    <w:rsid w:val="009F02CC"/>
    <w:rPr>
      <w:vertAlign w:val="superscript"/>
    </w:rPr>
  </w:style>
  <w:style w:type="character" w:customStyle="1" w:styleId="TekstprzypisukocowegoZnak">
    <w:name w:val="Tekst przypisu końcowego Znak"/>
    <w:basedOn w:val="Domylnaczcionkaakapitu"/>
    <w:link w:val="Tekstprzypisukocowego"/>
    <w:uiPriority w:val="99"/>
    <w:semiHidden/>
    <w:qFormat/>
    <w:rsid w:val="00E9584E"/>
    <w:rPr>
      <w:color w:val="00000A"/>
      <w:szCs w:val="20"/>
    </w:rPr>
  </w:style>
  <w:style w:type="character" w:styleId="Odwoanieprzypisukocowego">
    <w:name w:val="endnote reference"/>
    <w:basedOn w:val="Domylnaczcionkaakapitu"/>
    <w:uiPriority w:val="99"/>
    <w:semiHidden/>
    <w:unhideWhenUsed/>
    <w:qFormat/>
    <w:rsid w:val="009F02CC"/>
    <w:rPr>
      <w:vertAlign w:val="superscript"/>
    </w:rPr>
  </w:style>
  <w:style w:type="character" w:customStyle="1" w:styleId="czeinternetowe">
    <w:name w:val="Łącze internetowe"/>
    <w:basedOn w:val="Domylnaczcionkaakapitu"/>
    <w:uiPriority w:val="99"/>
    <w:unhideWhenUsed/>
    <w:rsid w:val="0036447D"/>
    <w:rPr>
      <w:color w:val="0000FF" w:themeColor="hyperlink"/>
      <w:u w:val="single"/>
    </w:rPr>
  </w:style>
  <w:style w:type="character" w:styleId="Odwoaniedokomentarza">
    <w:name w:val="annotation reference"/>
    <w:basedOn w:val="Domylnaczcionkaakapitu"/>
    <w:uiPriority w:val="99"/>
    <w:semiHidden/>
    <w:unhideWhenUsed/>
    <w:qFormat/>
    <w:rsid w:val="009F02CC"/>
    <w:rPr>
      <w:sz w:val="16"/>
      <w:szCs w:val="16"/>
    </w:rPr>
  </w:style>
  <w:style w:type="character" w:customStyle="1" w:styleId="TekstkomentarzaZnak">
    <w:name w:val="Tekst komentarza Znak"/>
    <w:basedOn w:val="Domylnaczcionkaakapitu"/>
    <w:link w:val="Tekstkomentarza"/>
    <w:uiPriority w:val="99"/>
    <w:semiHidden/>
    <w:qFormat/>
    <w:rsid w:val="0060410F"/>
    <w:rPr>
      <w:color w:val="00000A"/>
      <w:szCs w:val="20"/>
    </w:rPr>
  </w:style>
  <w:style w:type="character" w:customStyle="1" w:styleId="TematkomentarzaZnak">
    <w:name w:val="Temat komentarza Znak"/>
    <w:basedOn w:val="TekstkomentarzaZnak"/>
    <w:link w:val="Tematkomentarza"/>
    <w:uiPriority w:val="99"/>
    <w:semiHidden/>
    <w:qFormat/>
    <w:rsid w:val="0060410F"/>
    <w:rPr>
      <w:b/>
      <w:bCs/>
      <w:color w:val="00000A"/>
      <w:szCs w:val="20"/>
    </w:rPr>
  </w:style>
  <w:style w:type="character" w:styleId="Pogrubienie">
    <w:name w:val="Strong"/>
    <w:basedOn w:val="Domylnaczcionkaakapitu"/>
    <w:uiPriority w:val="22"/>
    <w:qFormat/>
    <w:rsid w:val="00CE570F"/>
    <w:rPr>
      <w:b/>
      <w:b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paragraph" w:styleId="Nagwek">
    <w:name w:val="header"/>
    <w:basedOn w:val="Normalny"/>
    <w:next w:val="Tekstpodstawowy"/>
    <w:link w:val="NagwekZnak"/>
    <w:uiPriority w:val="99"/>
    <w:unhideWhenUsed/>
    <w:rsid w:val="009F02CC"/>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9F02C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9F02CC"/>
    <w:pPr>
      <w:spacing w:after="0" w:line="240" w:lineRule="auto"/>
    </w:pPr>
    <w:rPr>
      <w:rFonts w:ascii="Tahoma" w:hAnsi="Tahoma" w:cs="Tahoma"/>
      <w:sz w:val="16"/>
      <w:szCs w:val="16"/>
    </w:rPr>
  </w:style>
  <w:style w:type="paragraph" w:styleId="Akapitzlist">
    <w:name w:val="List Paragraph"/>
    <w:basedOn w:val="Normalny"/>
    <w:uiPriority w:val="34"/>
    <w:qFormat/>
    <w:rsid w:val="009F02CC"/>
    <w:pPr>
      <w:ind w:left="720"/>
      <w:contextualSpacing/>
    </w:pPr>
  </w:style>
  <w:style w:type="paragraph" w:styleId="Bezodstpw">
    <w:name w:val="No Spacing"/>
    <w:link w:val="BezodstpwZnak"/>
    <w:uiPriority w:val="1"/>
    <w:qFormat/>
    <w:rsid w:val="009F02CC"/>
    <w:rPr>
      <w:rFonts w:ascii="PMingLiU" w:hAnsi="PMingLiU"/>
      <w:color w:val="00000A"/>
      <w:sz w:val="22"/>
      <w:lang w:eastAsia="pl-PL"/>
    </w:rPr>
  </w:style>
  <w:style w:type="paragraph" w:styleId="Tekstprzypisudolnego">
    <w:name w:val="footnote text"/>
    <w:basedOn w:val="Normalny"/>
    <w:link w:val="TekstprzypisudolnegoZnak"/>
    <w:uiPriority w:val="99"/>
    <w:unhideWhenUsed/>
    <w:qFormat/>
    <w:rsid w:val="009F02CC"/>
    <w:pPr>
      <w:spacing w:after="0" w:line="240" w:lineRule="auto"/>
    </w:pPr>
    <w:rPr>
      <w:sz w:val="24"/>
      <w:szCs w:val="24"/>
    </w:rPr>
  </w:style>
  <w:style w:type="paragraph" w:styleId="Tekstprzypisukocowego">
    <w:name w:val="endnote text"/>
    <w:basedOn w:val="Normalny"/>
    <w:link w:val="TekstprzypisukocowegoZnak"/>
    <w:uiPriority w:val="99"/>
    <w:semiHidden/>
    <w:unhideWhenUsed/>
    <w:qFormat/>
    <w:rsid w:val="009F02CC"/>
    <w:pPr>
      <w:spacing w:after="0" w:line="240" w:lineRule="auto"/>
    </w:pPr>
    <w:rPr>
      <w:sz w:val="20"/>
      <w:szCs w:val="20"/>
    </w:rPr>
  </w:style>
  <w:style w:type="paragraph" w:styleId="Tekstkomentarza">
    <w:name w:val="annotation text"/>
    <w:basedOn w:val="Normalny"/>
    <w:link w:val="TekstkomentarzaZnak"/>
    <w:uiPriority w:val="99"/>
    <w:semiHidden/>
    <w:unhideWhenUsed/>
    <w:qFormat/>
    <w:rsid w:val="009F02CC"/>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9F02CC"/>
    <w:rPr>
      <w:b/>
      <w:bCs/>
    </w:rPr>
  </w:style>
  <w:style w:type="paragraph" w:styleId="NormalnyWeb">
    <w:name w:val="Normal (Web)"/>
    <w:basedOn w:val="Normalny"/>
    <w:uiPriority w:val="99"/>
    <w:unhideWhenUsed/>
    <w:qFormat/>
    <w:rsid w:val="009F02CC"/>
    <w:pPr>
      <w:spacing w:beforeAutospacing="1"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F02CC"/>
    <w:rPr>
      <w:color w:val="0000FF" w:themeColor="hyperlink"/>
      <w:u w:val="single"/>
    </w:rPr>
  </w:style>
  <w:style w:type="paragraph" w:styleId="Poprawka">
    <w:name w:val="Revision"/>
    <w:hidden/>
    <w:uiPriority w:val="99"/>
    <w:semiHidden/>
    <w:rsid w:val="00D75F75"/>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44354">
      <w:bodyDiv w:val="1"/>
      <w:marLeft w:val="0"/>
      <w:marRight w:val="0"/>
      <w:marTop w:val="0"/>
      <w:marBottom w:val="0"/>
      <w:divBdr>
        <w:top w:val="none" w:sz="0" w:space="0" w:color="auto"/>
        <w:left w:val="none" w:sz="0" w:space="0" w:color="auto"/>
        <w:bottom w:val="none" w:sz="0" w:space="0" w:color="auto"/>
        <w:right w:val="none" w:sz="0" w:space="0" w:color="auto"/>
      </w:divBdr>
    </w:div>
    <w:div w:id="225729830">
      <w:bodyDiv w:val="1"/>
      <w:marLeft w:val="0"/>
      <w:marRight w:val="0"/>
      <w:marTop w:val="0"/>
      <w:marBottom w:val="0"/>
      <w:divBdr>
        <w:top w:val="none" w:sz="0" w:space="0" w:color="auto"/>
        <w:left w:val="none" w:sz="0" w:space="0" w:color="auto"/>
        <w:bottom w:val="none" w:sz="0" w:space="0" w:color="auto"/>
        <w:right w:val="none" w:sz="0" w:space="0" w:color="auto"/>
      </w:divBdr>
    </w:div>
    <w:div w:id="226496397">
      <w:bodyDiv w:val="1"/>
      <w:marLeft w:val="0"/>
      <w:marRight w:val="0"/>
      <w:marTop w:val="0"/>
      <w:marBottom w:val="0"/>
      <w:divBdr>
        <w:top w:val="none" w:sz="0" w:space="0" w:color="auto"/>
        <w:left w:val="none" w:sz="0" w:space="0" w:color="auto"/>
        <w:bottom w:val="none" w:sz="0" w:space="0" w:color="auto"/>
        <w:right w:val="none" w:sz="0" w:space="0" w:color="auto"/>
      </w:divBdr>
    </w:div>
    <w:div w:id="342122925">
      <w:bodyDiv w:val="1"/>
      <w:marLeft w:val="0"/>
      <w:marRight w:val="0"/>
      <w:marTop w:val="0"/>
      <w:marBottom w:val="0"/>
      <w:divBdr>
        <w:top w:val="none" w:sz="0" w:space="0" w:color="auto"/>
        <w:left w:val="none" w:sz="0" w:space="0" w:color="auto"/>
        <w:bottom w:val="none" w:sz="0" w:space="0" w:color="auto"/>
        <w:right w:val="none" w:sz="0" w:space="0" w:color="auto"/>
      </w:divBdr>
    </w:div>
    <w:div w:id="352345578">
      <w:bodyDiv w:val="1"/>
      <w:marLeft w:val="0"/>
      <w:marRight w:val="0"/>
      <w:marTop w:val="0"/>
      <w:marBottom w:val="0"/>
      <w:divBdr>
        <w:top w:val="none" w:sz="0" w:space="0" w:color="auto"/>
        <w:left w:val="none" w:sz="0" w:space="0" w:color="auto"/>
        <w:bottom w:val="none" w:sz="0" w:space="0" w:color="auto"/>
        <w:right w:val="none" w:sz="0" w:space="0" w:color="auto"/>
      </w:divBdr>
      <w:divsChild>
        <w:div w:id="85661518">
          <w:marLeft w:val="0"/>
          <w:marRight w:val="0"/>
          <w:marTop w:val="0"/>
          <w:marBottom w:val="0"/>
          <w:divBdr>
            <w:top w:val="none" w:sz="0" w:space="0" w:color="auto"/>
            <w:left w:val="none" w:sz="0" w:space="0" w:color="auto"/>
            <w:bottom w:val="none" w:sz="0" w:space="0" w:color="auto"/>
            <w:right w:val="none" w:sz="0" w:space="0" w:color="auto"/>
          </w:divBdr>
          <w:divsChild>
            <w:div w:id="5640607">
              <w:marLeft w:val="0"/>
              <w:marRight w:val="0"/>
              <w:marTop w:val="0"/>
              <w:marBottom w:val="0"/>
              <w:divBdr>
                <w:top w:val="none" w:sz="0" w:space="0" w:color="auto"/>
                <w:left w:val="none" w:sz="0" w:space="0" w:color="auto"/>
                <w:bottom w:val="none" w:sz="0" w:space="0" w:color="auto"/>
                <w:right w:val="none" w:sz="0" w:space="0" w:color="auto"/>
              </w:divBdr>
            </w:div>
            <w:div w:id="24987542">
              <w:marLeft w:val="0"/>
              <w:marRight w:val="0"/>
              <w:marTop w:val="0"/>
              <w:marBottom w:val="0"/>
              <w:divBdr>
                <w:top w:val="none" w:sz="0" w:space="0" w:color="auto"/>
                <w:left w:val="none" w:sz="0" w:space="0" w:color="auto"/>
                <w:bottom w:val="none" w:sz="0" w:space="0" w:color="auto"/>
                <w:right w:val="none" w:sz="0" w:space="0" w:color="auto"/>
              </w:divBdr>
            </w:div>
            <w:div w:id="30545299">
              <w:marLeft w:val="0"/>
              <w:marRight w:val="0"/>
              <w:marTop w:val="0"/>
              <w:marBottom w:val="0"/>
              <w:divBdr>
                <w:top w:val="none" w:sz="0" w:space="0" w:color="auto"/>
                <w:left w:val="none" w:sz="0" w:space="0" w:color="auto"/>
                <w:bottom w:val="none" w:sz="0" w:space="0" w:color="auto"/>
                <w:right w:val="none" w:sz="0" w:space="0" w:color="auto"/>
              </w:divBdr>
            </w:div>
            <w:div w:id="32966484">
              <w:marLeft w:val="0"/>
              <w:marRight w:val="0"/>
              <w:marTop w:val="0"/>
              <w:marBottom w:val="0"/>
              <w:divBdr>
                <w:top w:val="none" w:sz="0" w:space="0" w:color="auto"/>
                <w:left w:val="none" w:sz="0" w:space="0" w:color="auto"/>
                <w:bottom w:val="none" w:sz="0" w:space="0" w:color="auto"/>
                <w:right w:val="none" w:sz="0" w:space="0" w:color="auto"/>
              </w:divBdr>
            </w:div>
            <w:div w:id="73013015">
              <w:marLeft w:val="0"/>
              <w:marRight w:val="0"/>
              <w:marTop w:val="0"/>
              <w:marBottom w:val="0"/>
              <w:divBdr>
                <w:top w:val="none" w:sz="0" w:space="0" w:color="auto"/>
                <w:left w:val="none" w:sz="0" w:space="0" w:color="auto"/>
                <w:bottom w:val="none" w:sz="0" w:space="0" w:color="auto"/>
                <w:right w:val="none" w:sz="0" w:space="0" w:color="auto"/>
              </w:divBdr>
            </w:div>
            <w:div w:id="77017492">
              <w:marLeft w:val="0"/>
              <w:marRight w:val="0"/>
              <w:marTop w:val="0"/>
              <w:marBottom w:val="0"/>
              <w:divBdr>
                <w:top w:val="none" w:sz="0" w:space="0" w:color="auto"/>
                <w:left w:val="none" w:sz="0" w:space="0" w:color="auto"/>
                <w:bottom w:val="none" w:sz="0" w:space="0" w:color="auto"/>
                <w:right w:val="none" w:sz="0" w:space="0" w:color="auto"/>
              </w:divBdr>
            </w:div>
            <w:div w:id="84156985">
              <w:marLeft w:val="0"/>
              <w:marRight w:val="0"/>
              <w:marTop w:val="0"/>
              <w:marBottom w:val="0"/>
              <w:divBdr>
                <w:top w:val="none" w:sz="0" w:space="0" w:color="auto"/>
                <w:left w:val="none" w:sz="0" w:space="0" w:color="auto"/>
                <w:bottom w:val="none" w:sz="0" w:space="0" w:color="auto"/>
                <w:right w:val="none" w:sz="0" w:space="0" w:color="auto"/>
              </w:divBdr>
            </w:div>
            <w:div w:id="109017177">
              <w:marLeft w:val="0"/>
              <w:marRight w:val="0"/>
              <w:marTop w:val="0"/>
              <w:marBottom w:val="0"/>
              <w:divBdr>
                <w:top w:val="none" w:sz="0" w:space="0" w:color="auto"/>
                <w:left w:val="none" w:sz="0" w:space="0" w:color="auto"/>
                <w:bottom w:val="none" w:sz="0" w:space="0" w:color="auto"/>
                <w:right w:val="none" w:sz="0" w:space="0" w:color="auto"/>
              </w:divBdr>
            </w:div>
            <w:div w:id="110251396">
              <w:marLeft w:val="0"/>
              <w:marRight w:val="0"/>
              <w:marTop w:val="0"/>
              <w:marBottom w:val="0"/>
              <w:divBdr>
                <w:top w:val="none" w:sz="0" w:space="0" w:color="auto"/>
                <w:left w:val="none" w:sz="0" w:space="0" w:color="auto"/>
                <w:bottom w:val="none" w:sz="0" w:space="0" w:color="auto"/>
                <w:right w:val="none" w:sz="0" w:space="0" w:color="auto"/>
              </w:divBdr>
            </w:div>
            <w:div w:id="131750027">
              <w:marLeft w:val="0"/>
              <w:marRight w:val="0"/>
              <w:marTop w:val="0"/>
              <w:marBottom w:val="0"/>
              <w:divBdr>
                <w:top w:val="none" w:sz="0" w:space="0" w:color="auto"/>
                <w:left w:val="none" w:sz="0" w:space="0" w:color="auto"/>
                <w:bottom w:val="none" w:sz="0" w:space="0" w:color="auto"/>
                <w:right w:val="none" w:sz="0" w:space="0" w:color="auto"/>
              </w:divBdr>
            </w:div>
            <w:div w:id="133371591">
              <w:marLeft w:val="0"/>
              <w:marRight w:val="0"/>
              <w:marTop w:val="0"/>
              <w:marBottom w:val="0"/>
              <w:divBdr>
                <w:top w:val="none" w:sz="0" w:space="0" w:color="auto"/>
                <w:left w:val="none" w:sz="0" w:space="0" w:color="auto"/>
                <w:bottom w:val="none" w:sz="0" w:space="0" w:color="auto"/>
                <w:right w:val="none" w:sz="0" w:space="0" w:color="auto"/>
              </w:divBdr>
            </w:div>
            <w:div w:id="138882120">
              <w:marLeft w:val="0"/>
              <w:marRight w:val="0"/>
              <w:marTop w:val="0"/>
              <w:marBottom w:val="0"/>
              <w:divBdr>
                <w:top w:val="none" w:sz="0" w:space="0" w:color="auto"/>
                <w:left w:val="none" w:sz="0" w:space="0" w:color="auto"/>
                <w:bottom w:val="none" w:sz="0" w:space="0" w:color="auto"/>
                <w:right w:val="none" w:sz="0" w:space="0" w:color="auto"/>
              </w:divBdr>
            </w:div>
            <w:div w:id="147478753">
              <w:marLeft w:val="0"/>
              <w:marRight w:val="0"/>
              <w:marTop w:val="0"/>
              <w:marBottom w:val="0"/>
              <w:divBdr>
                <w:top w:val="none" w:sz="0" w:space="0" w:color="auto"/>
                <w:left w:val="none" w:sz="0" w:space="0" w:color="auto"/>
                <w:bottom w:val="none" w:sz="0" w:space="0" w:color="auto"/>
                <w:right w:val="none" w:sz="0" w:space="0" w:color="auto"/>
              </w:divBdr>
            </w:div>
            <w:div w:id="156700258">
              <w:marLeft w:val="0"/>
              <w:marRight w:val="0"/>
              <w:marTop w:val="0"/>
              <w:marBottom w:val="0"/>
              <w:divBdr>
                <w:top w:val="none" w:sz="0" w:space="0" w:color="auto"/>
                <w:left w:val="none" w:sz="0" w:space="0" w:color="auto"/>
                <w:bottom w:val="none" w:sz="0" w:space="0" w:color="auto"/>
                <w:right w:val="none" w:sz="0" w:space="0" w:color="auto"/>
              </w:divBdr>
            </w:div>
            <w:div w:id="158886317">
              <w:marLeft w:val="0"/>
              <w:marRight w:val="0"/>
              <w:marTop w:val="0"/>
              <w:marBottom w:val="0"/>
              <w:divBdr>
                <w:top w:val="none" w:sz="0" w:space="0" w:color="auto"/>
                <w:left w:val="none" w:sz="0" w:space="0" w:color="auto"/>
                <w:bottom w:val="none" w:sz="0" w:space="0" w:color="auto"/>
                <w:right w:val="none" w:sz="0" w:space="0" w:color="auto"/>
              </w:divBdr>
            </w:div>
            <w:div w:id="162666021">
              <w:marLeft w:val="0"/>
              <w:marRight w:val="0"/>
              <w:marTop w:val="0"/>
              <w:marBottom w:val="0"/>
              <w:divBdr>
                <w:top w:val="none" w:sz="0" w:space="0" w:color="auto"/>
                <w:left w:val="none" w:sz="0" w:space="0" w:color="auto"/>
                <w:bottom w:val="none" w:sz="0" w:space="0" w:color="auto"/>
                <w:right w:val="none" w:sz="0" w:space="0" w:color="auto"/>
              </w:divBdr>
            </w:div>
            <w:div w:id="179860735">
              <w:marLeft w:val="0"/>
              <w:marRight w:val="0"/>
              <w:marTop w:val="0"/>
              <w:marBottom w:val="0"/>
              <w:divBdr>
                <w:top w:val="none" w:sz="0" w:space="0" w:color="auto"/>
                <w:left w:val="none" w:sz="0" w:space="0" w:color="auto"/>
                <w:bottom w:val="none" w:sz="0" w:space="0" w:color="auto"/>
                <w:right w:val="none" w:sz="0" w:space="0" w:color="auto"/>
              </w:divBdr>
            </w:div>
            <w:div w:id="200823639">
              <w:marLeft w:val="0"/>
              <w:marRight w:val="0"/>
              <w:marTop w:val="0"/>
              <w:marBottom w:val="0"/>
              <w:divBdr>
                <w:top w:val="none" w:sz="0" w:space="0" w:color="auto"/>
                <w:left w:val="none" w:sz="0" w:space="0" w:color="auto"/>
                <w:bottom w:val="none" w:sz="0" w:space="0" w:color="auto"/>
                <w:right w:val="none" w:sz="0" w:space="0" w:color="auto"/>
              </w:divBdr>
            </w:div>
            <w:div w:id="203370136">
              <w:marLeft w:val="0"/>
              <w:marRight w:val="0"/>
              <w:marTop w:val="0"/>
              <w:marBottom w:val="0"/>
              <w:divBdr>
                <w:top w:val="none" w:sz="0" w:space="0" w:color="auto"/>
                <w:left w:val="none" w:sz="0" w:space="0" w:color="auto"/>
                <w:bottom w:val="none" w:sz="0" w:space="0" w:color="auto"/>
                <w:right w:val="none" w:sz="0" w:space="0" w:color="auto"/>
              </w:divBdr>
            </w:div>
            <w:div w:id="206190457">
              <w:marLeft w:val="0"/>
              <w:marRight w:val="0"/>
              <w:marTop w:val="0"/>
              <w:marBottom w:val="0"/>
              <w:divBdr>
                <w:top w:val="none" w:sz="0" w:space="0" w:color="auto"/>
                <w:left w:val="none" w:sz="0" w:space="0" w:color="auto"/>
                <w:bottom w:val="none" w:sz="0" w:space="0" w:color="auto"/>
                <w:right w:val="none" w:sz="0" w:space="0" w:color="auto"/>
              </w:divBdr>
            </w:div>
            <w:div w:id="216355892">
              <w:marLeft w:val="0"/>
              <w:marRight w:val="0"/>
              <w:marTop w:val="0"/>
              <w:marBottom w:val="0"/>
              <w:divBdr>
                <w:top w:val="none" w:sz="0" w:space="0" w:color="auto"/>
                <w:left w:val="none" w:sz="0" w:space="0" w:color="auto"/>
                <w:bottom w:val="none" w:sz="0" w:space="0" w:color="auto"/>
                <w:right w:val="none" w:sz="0" w:space="0" w:color="auto"/>
              </w:divBdr>
            </w:div>
            <w:div w:id="226915563">
              <w:marLeft w:val="0"/>
              <w:marRight w:val="0"/>
              <w:marTop w:val="0"/>
              <w:marBottom w:val="0"/>
              <w:divBdr>
                <w:top w:val="none" w:sz="0" w:space="0" w:color="auto"/>
                <w:left w:val="none" w:sz="0" w:space="0" w:color="auto"/>
                <w:bottom w:val="none" w:sz="0" w:space="0" w:color="auto"/>
                <w:right w:val="none" w:sz="0" w:space="0" w:color="auto"/>
              </w:divBdr>
            </w:div>
            <w:div w:id="246500246">
              <w:marLeft w:val="0"/>
              <w:marRight w:val="0"/>
              <w:marTop w:val="0"/>
              <w:marBottom w:val="0"/>
              <w:divBdr>
                <w:top w:val="none" w:sz="0" w:space="0" w:color="auto"/>
                <w:left w:val="none" w:sz="0" w:space="0" w:color="auto"/>
                <w:bottom w:val="none" w:sz="0" w:space="0" w:color="auto"/>
                <w:right w:val="none" w:sz="0" w:space="0" w:color="auto"/>
              </w:divBdr>
            </w:div>
            <w:div w:id="258954822">
              <w:marLeft w:val="0"/>
              <w:marRight w:val="0"/>
              <w:marTop w:val="0"/>
              <w:marBottom w:val="0"/>
              <w:divBdr>
                <w:top w:val="none" w:sz="0" w:space="0" w:color="auto"/>
                <w:left w:val="none" w:sz="0" w:space="0" w:color="auto"/>
                <w:bottom w:val="none" w:sz="0" w:space="0" w:color="auto"/>
                <w:right w:val="none" w:sz="0" w:space="0" w:color="auto"/>
              </w:divBdr>
            </w:div>
            <w:div w:id="267540683">
              <w:marLeft w:val="0"/>
              <w:marRight w:val="0"/>
              <w:marTop w:val="0"/>
              <w:marBottom w:val="0"/>
              <w:divBdr>
                <w:top w:val="none" w:sz="0" w:space="0" w:color="auto"/>
                <w:left w:val="none" w:sz="0" w:space="0" w:color="auto"/>
                <w:bottom w:val="none" w:sz="0" w:space="0" w:color="auto"/>
                <w:right w:val="none" w:sz="0" w:space="0" w:color="auto"/>
              </w:divBdr>
            </w:div>
            <w:div w:id="272830669">
              <w:marLeft w:val="0"/>
              <w:marRight w:val="0"/>
              <w:marTop w:val="0"/>
              <w:marBottom w:val="0"/>
              <w:divBdr>
                <w:top w:val="none" w:sz="0" w:space="0" w:color="auto"/>
                <w:left w:val="none" w:sz="0" w:space="0" w:color="auto"/>
                <w:bottom w:val="none" w:sz="0" w:space="0" w:color="auto"/>
                <w:right w:val="none" w:sz="0" w:space="0" w:color="auto"/>
              </w:divBdr>
            </w:div>
            <w:div w:id="283267615">
              <w:marLeft w:val="0"/>
              <w:marRight w:val="0"/>
              <w:marTop w:val="0"/>
              <w:marBottom w:val="0"/>
              <w:divBdr>
                <w:top w:val="none" w:sz="0" w:space="0" w:color="auto"/>
                <w:left w:val="none" w:sz="0" w:space="0" w:color="auto"/>
                <w:bottom w:val="none" w:sz="0" w:space="0" w:color="auto"/>
                <w:right w:val="none" w:sz="0" w:space="0" w:color="auto"/>
              </w:divBdr>
            </w:div>
            <w:div w:id="287128186">
              <w:marLeft w:val="0"/>
              <w:marRight w:val="0"/>
              <w:marTop w:val="0"/>
              <w:marBottom w:val="0"/>
              <w:divBdr>
                <w:top w:val="none" w:sz="0" w:space="0" w:color="auto"/>
                <w:left w:val="none" w:sz="0" w:space="0" w:color="auto"/>
                <w:bottom w:val="none" w:sz="0" w:space="0" w:color="auto"/>
                <w:right w:val="none" w:sz="0" w:space="0" w:color="auto"/>
              </w:divBdr>
            </w:div>
            <w:div w:id="294526831">
              <w:marLeft w:val="0"/>
              <w:marRight w:val="0"/>
              <w:marTop w:val="0"/>
              <w:marBottom w:val="0"/>
              <w:divBdr>
                <w:top w:val="none" w:sz="0" w:space="0" w:color="auto"/>
                <w:left w:val="none" w:sz="0" w:space="0" w:color="auto"/>
                <w:bottom w:val="none" w:sz="0" w:space="0" w:color="auto"/>
                <w:right w:val="none" w:sz="0" w:space="0" w:color="auto"/>
              </w:divBdr>
            </w:div>
            <w:div w:id="311563420">
              <w:marLeft w:val="0"/>
              <w:marRight w:val="0"/>
              <w:marTop w:val="0"/>
              <w:marBottom w:val="0"/>
              <w:divBdr>
                <w:top w:val="none" w:sz="0" w:space="0" w:color="auto"/>
                <w:left w:val="none" w:sz="0" w:space="0" w:color="auto"/>
                <w:bottom w:val="none" w:sz="0" w:space="0" w:color="auto"/>
                <w:right w:val="none" w:sz="0" w:space="0" w:color="auto"/>
              </w:divBdr>
            </w:div>
            <w:div w:id="384838434">
              <w:marLeft w:val="0"/>
              <w:marRight w:val="0"/>
              <w:marTop w:val="0"/>
              <w:marBottom w:val="0"/>
              <w:divBdr>
                <w:top w:val="none" w:sz="0" w:space="0" w:color="auto"/>
                <w:left w:val="none" w:sz="0" w:space="0" w:color="auto"/>
                <w:bottom w:val="none" w:sz="0" w:space="0" w:color="auto"/>
                <w:right w:val="none" w:sz="0" w:space="0" w:color="auto"/>
              </w:divBdr>
            </w:div>
            <w:div w:id="389231342">
              <w:marLeft w:val="0"/>
              <w:marRight w:val="0"/>
              <w:marTop w:val="0"/>
              <w:marBottom w:val="0"/>
              <w:divBdr>
                <w:top w:val="none" w:sz="0" w:space="0" w:color="auto"/>
                <w:left w:val="none" w:sz="0" w:space="0" w:color="auto"/>
                <w:bottom w:val="none" w:sz="0" w:space="0" w:color="auto"/>
                <w:right w:val="none" w:sz="0" w:space="0" w:color="auto"/>
              </w:divBdr>
            </w:div>
            <w:div w:id="417096041">
              <w:marLeft w:val="0"/>
              <w:marRight w:val="0"/>
              <w:marTop w:val="0"/>
              <w:marBottom w:val="0"/>
              <w:divBdr>
                <w:top w:val="none" w:sz="0" w:space="0" w:color="auto"/>
                <w:left w:val="none" w:sz="0" w:space="0" w:color="auto"/>
                <w:bottom w:val="none" w:sz="0" w:space="0" w:color="auto"/>
                <w:right w:val="none" w:sz="0" w:space="0" w:color="auto"/>
              </w:divBdr>
            </w:div>
            <w:div w:id="418135090">
              <w:marLeft w:val="0"/>
              <w:marRight w:val="0"/>
              <w:marTop w:val="0"/>
              <w:marBottom w:val="0"/>
              <w:divBdr>
                <w:top w:val="none" w:sz="0" w:space="0" w:color="auto"/>
                <w:left w:val="none" w:sz="0" w:space="0" w:color="auto"/>
                <w:bottom w:val="none" w:sz="0" w:space="0" w:color="auto"/>
                <w:right w:val="none" w:sz="0" w:space="0" w:color="auto"/>
              </w:divBdr>
            </w:div>
            <w:div w:id="424887237">
              <w:marLeft w:val="0"/>
              <w:marRight w:val="0"/>
              <w:marTop w:val="0"/>
              <w:marBottom w:val="0"/>
              <w:divBdr>
                <w:top w:val="none" w:sz="0" w:space="0" w:color="auto"/>
                <w:left w:val="none" w:sz="0" w:space="0" w:color="auto"/>
                <w:bottom w:val="none" w:sz="0" w:space="0" w:color="auto"/>
                <w:right w:val="none" w:sz="0" w:space="0" w:color="auto"/>
              </w:divBdr>
            </w:div>
            <w:div w:id="426659181">
              <w:marLeft w:val="0"/>
              <w:marRight w:val="0"/>
              <w:marTop w:val="0"/>
              <w:marBottom w:val="0"/>
              <w:divBdr>
                <w:top w:val="none" w:sz="0" w:space="0" w:color="auto"/>
                <w:left w:val="none" w:sz="0" w:space="0" w:color="auto"/>
                <w:bottom w:val="none" w:sz="0" w:space="0" w:color="auto"/>
                <w:right w:val="none" w:sz="0" w:space="0" w:color="auto"/>
              </w:divBdr>
            </w:div>
            <w:div w:id="431517317">
              <w:marLeft w:val="0"/>
              <w:marRight w:val="0"/>
              <w:marTop w:val="0"/>
              <w:marBottom w:val="0"/>
              <w:divBdr>
                <w:top w:val="none" w:sz="0" w:space="0" w:color="auto"/>
                <w:left w:val="none" w:sz="0" w:space="0" w:color="auto"/>
                <w:bottom w:val="none" w:sz="0" w:space="0" w:color="auto"/>
                <w:right w:val="none" w:sz="0" w:space="0" w:color="auto"/>
              </w:divBdr>
            </w:div>
            <w:div w:id="436602583">
              <w:marLeft w:val="0"/>
              <w:marRight w:val="0"/>
              <w:marTop w:val="0"/>
              <w:marBottom w:val="0"/>
              <w:divBdr>
                <w:top w:val="none" w:sz="0" w:space="0" w:color="auto"/>
                <w:left w:val="none" w:sz="0" w:space="0" w:color="auto"/>
                <w:bottom w:val="none" w:sz="0" w:space="0" w:color="auto"/>
                <w:right w:val="none" w:sz="0" w:space="0" w:color="auto"/>
              </w:divBdr>
            </w:div>
            <w:div w:id="438718147">
              <w:marLeft w:val="0"/>
              <w:marRight w:val="0"/>
              <w:marTop w:val="0"/>
              <w:marBottom w:val="0"/>
              <w:divBdr>
                <w:top w:val="none" w:sz="0" w:space="0" w:color="auto"/>
                <w:left w:val="none" w:sz="0" w:space="0" w:color="auto"/>
                <w:bottom w:val="none" w:sz="0" w:space="0" w:color="auto"/>
                <w:right w:val="none" w:sz="0" w:space="0" w:color="auto"/>
              </w:divBdr>
            </w:div>
            <w:div w:id="444160246">
              <w:marLeft w:val="0"/>
              <w:marRight w:val="0"/>
              <w:marTop w:val="0"/>
              <w:marBottom w:val="0"/>
              <w:divBdr>
                <w:top w:val="none" w:sz="0" w:space="0" w:color="auto"/>
                <w:left w:val="none" w:sz="0" w:space="0" w:color="auto"/>
                <w:bottom w:val="none" w:sz="0" w:space="0" w:color="auto"/>
                <w:right w:val="none" w:sz="0" w:space="0" w:color="auto"/>
              </w:divBdr>
            </w:div>
            <w:div w:id="455222554">
              <w:marLeft w:val="0"/>
              <w:marRight w:val="0"/>
              <w:marTop w:val="0"/>
              <w:marBottom w:val="0"/>
              <w:divBdr>
                <w:top w:val="none" w:sz="0" w:space="0" w:color="auto"/>
                <w:left w:val="none" w:sz="0" w:space="0" w:color="auto"/>
                <w:bottom w:val="none" w:sz="0" w:space="0" w:color="auto"/>
                <w:right w:val="none" w:sz="0" w:space="0" w:color="auto"/>
              </w:divBdr>
            </w:div>
            <w:div w:id="457146351">
              <w:marLeft w:val="0"/>
              <w:marRight w:val="0"/>
              <w:marTop w:val="0"/>
              <w:marBottom w:val="0"/>
              <w:divBdr>
                <w:top w:val="none" w:sz="0" w:space="0" w:color="auto"/>
                <w:left w:val="none" w:sz="0" w:space="0" w:color="auto"/>
                <w:bottom w:val="none" w:sz="0" w:space="0" w:color="auto"/>
                <w:right w:val="none" w:sz="0" w:space="0" w:color="auto"/>
              </w:divBdr>
            </w:div>
            <w:div w:id="461581533">
              <w:marLeft w:val="0"/>
              <w:marRight w:val="0"/>
              <w:marTop w:val="0"/>
              <w:marBottom w:val="0"/>
              <w:divBdr>
                <w:top w:val="none" w:sz="0" w:space="0" w:color="auto"/>
                <w:left w:val="none" w:sz="0" w:space="0" w:color="auto"/>
                <w:bottom w:val="none" w:sz="0" w:space="0" w:color="auto"/>
                <w:right w:val="none" w:sz="0" w:space="0" w:color="auto"/>
              </w:divBdr>
            </w:div>
            <w:div w:id="478349609">
              <w:marLeft w:val="0"/>
              <w:marRight w:val="0"/>
              <w:marTop w:val="0"/>
              <w:marBottom w:val="0"/>
              <w:divBdr>
                <w:top w:val="none" w:sz="0" w:space="0" w:color="auto"/>
                <w:left w:val="none" w:sz="0" w:space="0" w:color="auto"/>
                <w:bottom w:val="none" w:sz="0" w:space="0" w:color="auto"/>
                <w:right w:val="none" w:sz="0" w:space="0" w:color="auto"/>
              </w:divBdr>
            </w:div>
            <w:div w:id="479156700">
              <w:marLeft w:val="0"/>
              <w:marRight w:val="0"/>
              <w:marTop w:val="0"/>
              <w:marBottom w:val="0"/>
              <w:divBdr>
                <w:top w:val="none" w:sz="0" w:space="0" w:color="auto"/>
                <w:left w:val="none" w:sz="0" w:space="0" w:color="auto"/>
                <w:bottom w:val="none" w:sz="0" w:space="0" w:color="auto"/>
                <w:right w:val="none" w:sz="0" w:space="0" w:color="auto"/>
              </w:divBdr>
            </w:div>
            <w:div w:id="490410689">
              <w:marLeft w:val="0"/>
              <w:marRight w:val="0"/>
              <w:marTop w:val="0"/>
              <w:marBottom w:val="0"/>
              <w:divBdr>
                <w:top w:val="none" w:sz="0" w:space="0" w:color="auto"/>
                <w:left w:val="none" w:sz="0" w:space="0" w:color="auto"/>
                <w:bottom w:val="none" w:sz="0" w:space="0" w:color="auto"/>
                <w:right w:val="none" w:sz="0" w:space="0" w:color="auto"/>
              </w:divBdr>
            </w:div>
            <w:div w:id="509760227">
              <w:marLeft w:val="0"/>
              <w:marRight w:val="0"/>
              <w:marTop w:val="0"/>
              <w:marBottom w:val="0"/>
              <w:divBdr>
                <w:top w:val="none" w:sz="0" w:space="0" w:color="auto"/>
                <w:left w:val="none" w:sz="0" w:space="0" w:color="auto"/>
                <w:bottom w:val="none" w:sz="0" w:space="0" w:color="auto"/>
                <w:right w:val="none" w:sz="0" w:space="0" w:color="auto"/>
              </w:divBdr>
            </w:div>
            <w:div w:id="522207865">
              <w:marLeft w:val="0"/>
              <w:marRight w:val="0"/>
              <w:marTop w:val="0"/>
              <w:marBottom w:val="0"/>
              <w:divBdr>
                <w:top w:val="none" w:sz="0" w:space="0" w:color="auto"/>
                <w:left w:val="none" w:sz="0" w:space="0" w:color="auto"/>
                <w:bottom w:val="none" w:sz="0" w:space="0" w:color="auto"/>
                <w:right w:val="none" w:sz="0" w:space="0" w:color="auto"/>
              </w:divBdr>
            </w:div>
            <w:div w:id="536090196">
              <w:marLeft w:val="0"/>
              <w:marRight w:val="0"/>
              <w:marTop w:val="0"/>
              <w:marBottom w:val="0"/>
              <w:divBdr>
                <w:top w:val="none" w:sz="0" w:space="0" w:color="auto"/>
                <w:left w:val="none" w:sz="0" w:space="0" w:color="auto"/>
                <w:bottom w:val="none" w:sz="0" w:space="0" w:color="auto"/>
                <w:right w:val="none" w:sz="0" w:space="0" w:color="auto"/>
              </w:divBdr>
            </w:div>
            <w:div w:id="595745055">
              <w:marLeft w:val="0"/>
              <w:marRight w:val="0"/>
              <w:marTop w:val="0"/>
              <w:marBottom w:val="0"/>
              <w:divBdr>
                <w:top w:val="none" w:sz="0" w:space="0" w:color="auto"/>
                <w:left w:val="none" w:sz="0" w:space="0" w:color="auto"/>
                <w:bottom w:val="none" w:sz="0" w:space="0" w:color="auto"/>
                <w:right w:val="none" w:sz="0" w:space="0" w:color="auto"/>
              </w:divBdr>
            </w:div>
            <w:div w:id="609552421">
              <w:marLeft w:val="0"/>
              <w:marRight w:val="0"/>
              <w:marTop w:val="0"/>
              <w:marBottom w:val="0"/>
              <w:divBdr>
                <w:top w:val="none" w:sz="0" w:space="0" w:color="auto"/>
                <w:left w:val="none" w:sz="0" w:space="0" w:color="auto"/>
                <w:bottom w:val="none" w:sz="0" w:space="0" w:color="auto"/>
                <w:right w:val="none" w:sz="0" w:space="0" w:color="auto"/>
              </w:divBdr>
            </w:div>
            <w:div w:id="610740631">
              <w:marLeft w:val="0"/>
              <w:marRight w:val="0"/>
              <w:marTop w:val="0"/>
              <w:marBottom w:val="0"/>
              <w:divBdr>
                <w:top w:val="none" w:sz="0" w:space="0" w:color="auto"/>
                <w:left w:val="none" w:sz="0" w:space="0" w:color="auto"/>
                <w:bottom w:val="none" w:sz="0" w:space="0" w:color="auto"/>
                <w:right w:val="none" w:sz="0" w:space="0" w:color="auto"/>
              </w:divBdr>
            </w:div>
            <w:div w:id="615480463">
              <w:marLeft w:val="0"/>
              <w:marRight w:val="0"/>
              <w:marTop w:val="0"/>
              <w:marBottom w:val="0"/>
              <w:divBdr>
                <w:top w:val="none" w:sz="0" w:space="0" w:color="auto"/>
                <w:left w:val="none" w:sz="0" w:space="0" w:color="auto"/>
                <w:bottom w:val="none" w:sz="0" w:space="0" w:color="auto"/>
                <w:right w:val="none" w:sz="0" w:space="0" w:color="auto"/>
              </w:divBdr>
            </w:div>
            <w:div w:id="619655027">
              <w:marLeft w:val="0"/>
              <w:marRight w:val="0"/>
              <w:marTop w:val="0"/>
              <w:marBottom w:val="0"/>
              <w:divBdr>
                <w:top w:val="none" w:sz="0" w:space="0" w:color="auto"/>
                <w:left w:val="none" w:sz="0" w:space="0" w:color="auto"/>
                <w:bottom w:val="none" w:sz="0" w:space="0" w:color="auto"/>
                <w:right w:val="none" w:sz="0" w:space="0" w:color="auto"/>
              </w:divBdr>
            </w:div>
            <w:div w:id="640118069">
              <w:marLeft w:val="0"/>
              <w:marRight w:val="0"/>
              <w:marTop w:val="0"/>
              <w:marBottom w:val="0"/>
              <w:divBdr>
                <w:top w:val="none" w:sz="0" w:space="0" w:color="auto"/>
                <w:left w:val="none" w:sz="0" w:space="0" w:color="auto"/>
                <w:bottom w:val="none" w:sz="0" w:space="0" w:color="auto"/>
                <w:right w:val="none" w:sz="0" w:space="0" w:color="auto"/>
              </w:divBdr>
            </w:div>
            <w:div w:id="652871314">
              <w:marLeft w:val="0"/>
              <w:marRight w:val="0"/>
              <w:marTop w:val="0"/>
              <w:marBottom w:val="0"/>
              <w:divBdr>
                <w:top w:val="none" w:sz="0" w:space="0" w:color="auto"/>
                <w:left w:val="none" w:sz="0" w:space="0" w:color="auto"/>
                <w:bottom w:val="none" w:sz="0" w:space="0" w:color="auto"/>
                <w:right w:val="none" w:sz="0" w:space="0" w:color="auto"/>
              </w:divBdr>
            </w:div>
            <w:div w:id="701828570">
              <w:marLeft w:val="0"/>
              <w:marRight w:val="0"/>
              <w:marTop w:val="0"/>
              <w:marBottom w:val="0"/>
              <w:divBdr>
                <w:top w:val="none" w:sz="0" w:space="0" w:color="auto"/>
                <w:left w:val="none" w:sz="0" w:space="0" w:color="auto"/>
                <w:bottom w:val="none" w:sz="0" w:space="0" w:color="auto"/>
                <w:right w:val="none" w:sz="0" w:space="0" w:color="auto"/>
              </w:divBdr>
            </w:div>
            <w:div w:id="706635939">
              <w:marLeft w:val="0"/>
              <w:marRight w:val="0"/>
              <w:marTop w:val="0"/>
              <w:marBottom w:val="0"/>
              <w:divBdr>
                <w:top w:val="none" w:sz="0" w:space="0" w:color="auto"/>
                <w:left w:val="none" w:sz="0" w:space="0" w:color="auto"/>
                <w:bottom w:val="none" w:sz="0" w:space="0" w:color="auto"/>
                <w:right w:val="none" w:sz="0" w:space="0" w:color="auto"/>
              </w:divBdr>
            </w:div>
            <w:div w:id="724566238">
              <w:marLeft w:val="0"/>
              <w:marRight w:val="0"/>
              <w:marTop w:val="0"/>
              <w:marBottom w:val="0"/>
              <w:divBdr>
                <w:top w:val="none" w:sz="0" w:space="0" w:color="auto"/>
                <w:left w:val="none" w:sz="0" w:space="0" w:color="auto"/>
                <w:bottom w:val="none" w:sz="0" w:space="0" w:color="auto"/>
                <w:right w:val="none" w:sz="0" w:space="0" w:color="auto"/>
              </w:divBdr>
            </w:div>
            <w:div w:id="734938109">
              <w:marLeft w:val="0"/>
              <w:marRight w:val="0"/>
              <w:marTop w:val="0"/>
              <w:marBottom w:val="0"/>
              <w:divBdr>
                <w:top w:val="none" w:sz="0" w:space="0" w:color="auto"/>
                <w:left w:val="none" w:sz="0" w:space="0" w:color="auto"/>
                <w:bottom w:val="none" w:sz="0" w:space="0" w:color="auto"/>
                <w:right w:val="none" w:sz="0" w:space="0" w:color="auto"/>
              </w:divBdr>
            </w:div>
            <w:div w:id="740492109">
              <w:marLeft w:val="0"/>
              <w:marRight w:val="0"/>
              <w:marTop w:val="0"/>
              <w:marBottom w:val="0"/>
              <w:divBdr>
                <w:top w:val="none" w:sz="0" w:space="0" w:color="auto"/>
                <w:left w:val="none" w:sz="0" w:space="0" w:color="auto"/>
                <w:bottom w:val="none" w:sz="0" w:space="0" w:color="auto"/>
                <w:right w:val="none" w:sz="0" w:space="0" w:color="auto"/>
              </w:divBdr>
            </w:div>
            <w:div w:id="766996482">
              <w:marLeft w:val="0"/>
              <w:marRight w:val="0"/>
              <w:marTop w:val="0"/>
              <w:marBottom w:val="0"/>
              <w:divBdr>
                <w:top w:val="none" w:sz="0" w:space="0" w:color="auto"/>
                <w:left w:val="none" w:sz="0" w:space="0" w:color="auto"/>
                <w:bottom w:val="none" w:sz="0" w:space="0" w:color="auto"/>
                <w:right w:val="none" w:sz="0" w:space="0" w:color="auto"/>
              </w:divBdr>
            </w:div>
            <w:div w:id="773138421">
              <w:marLeft w:val="0"/>
              <w:marRight w:val="0"/>
              <w:marTop w:val="0"/>
              <w:marBottom w:val="0"/>
              <w:divBdr>
                <w:top w:val="none" w:sz="0" w:space="0" w:color="auto"/>
                <w:left w:val="none" w:sz="0" w:space="0" w:color="auto"/>
                <w:bottom w:val="none" w:sz="0" w:space="0" w:color="auto"/>
                <w:right w:val="none" w:sz="0" w:space="0" w:color="auto"/>
              </w:divBdr>
            </w:div>
            <w:div w:id="785469891">
              <w:marLeft w:val="0"/>
              <w:marRight w:val="0"/>
              <w:marTop w:val="0"/>
              <w:marBottom w:val="0"/>
              <w:divBdr>
                <w:top w:val="none" w:sz="0" w:space="0" w:color="auto"/>
                <w:left w:val="none" w:sz="0" w:space="0" w:color="auto"/>
                <w:bottom w:val="none" w:sz="0" w:space="0" w:color="auto"/>
                <w:right w:val="none" w:sz="0" w:space="0" w:color="auto"/>
              </w:divBdr>
            </w:div>
            <w:div w:id="810946188">
              <w:marLeft w:val="0"/>
              <w:marRight w:val="0"/>
              <w:marTop w:val="0"/>
              <w:marBottom w:val="0"/>
              <w:divBdr>
                <w:top w:val="none" w:sz="0" w:space="0" w:color="auto"/>
                <w:left w:val="none" w:sz="0" w:space="0" w:color="auto"/>
                <w:bottom w:val="none" w:sz="0" w:space="0" w:color="auto"/>
                <w:right w:val="none" w:sz="0" w:space="0" w:color="auto"/>
              </w:divBdr>
            </w:div>
            <w:div w:id="824853216">
              <w:marLeft w:val="0"/>
              <w:marRight w:val="0"/>
              <w:marTop w:val="0"/>
              <w:marBottom w:val="0"/>
              <w:divBdr>
                <w:top w:val="none" w:sz="0" w:space="0" w:color="auto"/>
                <w:left w:val="none" w:sz="0" w:space="0" w:color="auto"/>
                <w:bottom w:val="none" w:sz="0" w:space="0" w:color="auto"/>
                <w:right w:val="none" w:sz="0" w:space="0" w:color="auto"/>
              </w:divBdr>
            </w:div>
            <w:div w:id="846214762">
              <w:marLeft w:val="0"/>
              <w:marRight w:val="0"/>
              <w:marTop w:val="0"/>
              <w:marBottom w:val="0"/>
              <w:divBdr>
                <w:top w:val="none" w:sz="0" w:space="0" w:color="auto"/>
                <w:left w:val="none" w:sz="0" w:space="0" w:color="auto"/>
                <w:bottom w:val="none" w:sz="0" w:space="0" w:color="auto"/>
                <w:right w:val="none" w:sz="0" w:space="0" w:color="auto"/>
              </w:divBdr>
            </w:div>
            <w:div w:id="910701077">
              <w:marLeft w:val="0"/>
              <w:marRight w:val="0"/>
              <w:marTop w:val="0"/>
              <w:marBottom w:val="0"/>
              <w:divBdr>
                <w:top w:val="none" w:sz="0" w:space="0" w:color="auto"/>
                <w:left w:val="none" w:sz="0" w:space="0" w:color="auto"/>
                <w:bottom w:val="none" w:sz="0" w:space="0" w:color="auto"/>
                <w:right w:val="none" w:sz="0" w:space="0" w:color="auto"/>
              </w:divBdr>
            </w:div>
            <w:div w:id="944732371">
              <w:marLeft w:val="0"/>
              <w:marRight w:val="0"/>
              <w:marTop w:val="0"/>
              <w:marBottom w:val="0"/>
              <w:divBdr>
                <w:top w:val="none" w:sz="0" w:space="0" w:color="auto"/>
                <w:left w:val="none" w:sz="0" w:space="0" w:color="auto"/>
                <w:bottom w:val="none" w:sz="0" w:space="0" w:color="auto"/>
                <w:right w:val="none" w:sz="0" w:space="0" w:color="auto"/>
              </w:divBdr>
            </w:div>
            <w:div w:id="951326558">
              <w:marLeft w:val="0"/>
              <w:marRight w:val="0"/>
              <w:marTop w:val="0"/>
              <w:marBottom w:val="0"/>
              <w:divBdr>
                <w:top w:val="none" w:sz="0" w:space="0" w:color="auto"/>
                <w:left w:val="none" w:sz="0" w:space="0" w:color="auto"/>
                <w:bottom w:val="none" w:sz="0" w:space="0" w:color="auto"/>
                <w:right w:val="none" w:sz="0" w:space="0" w:color="auto"/>
              </w:divBdr>
            </w:div>
            <w:div w:id="954992627">
              <w:marLeft w:val="0"/>
              <w:marRight w:val="0"/>
              <w:marTop w:val="0"/>
              <w:marBottom w:val="0"/>
              <w:divBdr>
                <w:top w:val="none" w:sz="0" w:space="0" w:color="auto"/>
                <w:left w:val="none" w:sz="0" w:space="0" w:color="auto"/>
                <w:bottom w:val="none" w:sz="0" w:space="0" w:color="auto"/>
                <w:right w:val="none" w:sz="0" w:space="0" w:color="auto"/>
              </w:divBdr>
            </w:div>
            <w:div w:id="956444812">
              <w:marLeft w:val="0"/>
              <w:marRight w:val="0"/>
              <w:marTop w:val="0"/>
              <w:marBottom w:val="0"/>
              <w:divBdr>
                <w:top w:val="none" w:sz="0" w:space="0" w:color="auto"/>
                <w:left w:val="none" w:sz="0" w:space="0" w:color="auto"/>
                <w:bottom w:val="none" w:sz="0" w:space="0" w:color="auto"/>
                <w:right w:val="none" w:sz="0" w:space="0" w:color="auto"/>
              </w:divBdr>
            </w:div>
            <w:div w:id="980692018">
              <w:marLeft w:val="0"/>
              <w:marRight w:val="0"/>
              <w:marTop w:val="0"/>
              <w:marBottom w:val="0"/>
              <w:divBdr>
                <w:top w:val="none" w:sz="0" w:space="0" w:color="auto"/>
                <w:left w:val="none" w:sz="0" w:space="0" w:color="auto"/>
                <w:bottom w:val="none" w:sz="0" w:space="0" w:color="auto"/>
                <w:right w:val="none" w:sz="0" w:space="0" w:color="auto"/>
              </w:divBdr>
            </w:div>
            <w:div w:id="997001403">
              <w:marLeft w:val="0"/>
              <w:marRight w:val="0"/>
              <w:marTop w:val="0"/>
              <w:marBottom w:val="0"/>
              <w:divBdr>
                <w:top w:val="none" w:sz="0" w:space="0" w:color="auto"/>
                <w:left w:val="none" w:sz="0" w:space="0" w:color="auto"/>
                <w:bottom w:val="none" w:sz="0" w:space="0" w:color="auto"/>
                <w:right w:val="none" w:sz="0" w:space="0" w:color="auto"/>
              </w:divBdr>
            </w:div>
            <w:div w:id="1021978353">
              <w:marLeft w:val="0"/>
              <w:marRight w:val="0"/>
              <w:marTop w:val="0"/>
              <w:marBottom w:val="0"/>
              <w:divBdr>
                <w:top w:val="none" w:sz="0" w:space="0" w:color="auto"/>
                <w:left w:val="none" w:sz="0" w:space="0" w:color="auto"/>
                <w:bottom w:val="none" w:sz="0" w:space="0" w:color="auto"/>
                <w:right w:val="none" w:sz="0" w:space="0" w:color="auto"/>
              </w:divBdr>
            </w:div>
            <w:div w:id="1030566312">
              <w:marLeft w:val="0"/>
              <w:marRight w:val="0"/>
              <w:marTop w:val="0"/>
              <w:marBottom w:val="0"/>
              <w:divBdr>
                <w:top w:val="none" w:sz="0" w:space="0" w:color="auto"/>
                <w:left w:val="none" w:sz="0" w:space="0" w:color="auto"/>
                <w:bottom w:val="none" w:sz="0" w:space="0" w:color="auto"/>
                <w:right w:val="none" w:sz="0" w:space="0" w:color="auto"/>
              </w:divBdr>
            </w:div>
            <w:div w:id="1045642708">
              <w:marLeft w:val="0"/>
              <w:marRight w:val="0"/>
              <w:marTop w:val="0"/>
              <w:marBottom w:val="0"/>
              <w:divBdr>
                <w:top w:val="none" w:sz="0" w:space="0" w:color="auto"/>
                <w:left w:val="none" w:sz="0" w:space="0" w:color="auto"/>
                <w:bottom w:val="none" w:sz="0" w:space="0" w:color="auto"/>
                <w:right w:val="none" w:sz="0" w:space="0" w:color="auto"/>
              </w:divBdr>
            </w:div>
            <w:div w:id="1102798774">
              <w:marLeft w:val="0"/>
              <w:marRight w:val="0"/>
              <w:marTop w:val="0"/>
              <w:marBottom w:val="0"/>
              <w:divBdr>
                <w:top w:val="none" w:sz="0" w:space="0" w:color="auto"/>
                <w:left w:val="none" w:sz="0" w:space="0" w:color="auto"/>
                <w:bottom w:val="none" w:sz="0" w:space="0" w:color="auto"/>
                <w:right w:val="none" w:sz="0" w:space="0" w:color="auto"/>
              </w:divBdr>
            </w:div>
            <w:div w:id="1112670935">
              <w:marLeft w:val="0"/>
              <w:marRight w:val="0"/>
              <w:marTop w:val="0"/>
              <w:marBottom w:val="0"/>
              <w:divBdr>
                <w:top w:val="none" w:sz="0" w:space="0" w:color="auto"/>
                <w:left w:val="none" w:sz="0" w:space="0" w:color="auto"/>
                <w:bottom w:val="none" w:sz="0" w:space="0" w:color="auto"/>
                <w:right w:val="none" w:sz="0" w:space="0" w:color="auto"/>
              </w:divBdr>
            </w:div>
            <w:div w:id="1121875851">
              <w:marLeft w:val="0"/>
              <w:marRight w:val="0"/>
              <w:marTop w:val="0"/>
              <w:marBottom w:val="0"/>
              <w:divBdr>
                <w:top w:val="none" w:sz="0" w:space="0" w:color="auto"/>
                <w:left w:val="none" w:sz="0" w:space="0" w:color="auto"/>
                <w:bottom w:val="none" w:sz="0" w:space="0" w:color="auto"/>
                <w:right w:val="none" w:sz="0" w:space="0" w:color="auto"/>
              </w:divBdr>
            </w:div>
            <w:div w:id="1143157956">
              <w:marLeft w:val="0"/>
              <w:marRight w:val="0"/>
              <w:marTop w:val="0"/>
              <w:marBottom w:val="0"/>
              <w:divBdr>
                <w:top w:val="none" w:sz="0" w:space="0" w:color="auto"/>
                <w:left w:val="none" w:sz="0" w:space="0" w:color="auto"/>
                <w:bottom w:val="none" w:sz="0" w:space="0" w:color="auto"/>
                <w:right w:val="none" w:sz="0" w:space="0" w:color="auto"/>
              </w:divBdr>
            </w:div>
            <w:div w:id="1157527334">
              <w:marLeft w:val="0"/>
              <w:marRight w:val="0"/>
              <w:marTop w:val="0"/>
              <w:marBottom w:val="0"/>
              <w:divBdr>
                <w:top w:val="none" w:sz="0" w:space="0" w:color="auto"/>
                <w:left w:val="none" w:sz="0" w:space="0" w:color="auto"/>
                <w:bottom w:val="none" w:sz="0" w:space="0" w:color="auto"/>
                <w:right w:val="none" w:sz="0" w:space="0" w:color="auto"/>
              </w:divBdr>
            </w:div>
            <w:div w:id="1158225369">
              <w:marLeft w:val="0"/>
              <w:marRight w:val="0"/>
              <w:marTop w:val="0"/>
              <w:marBottom w:val="0"/>
              <w:divBdr>
                <w:top w:val="none" w:sz="0" w:space="0" w:color="auto"/>
                <w:left w:val="none" w:sz="0" w:space="0" w:color="auto"/>
                <w:bottom w:val="none" w:sz="0" w:space="0" w:color="auto"/>
                <w:right w:val="none" w:sz="0" w:space="0" w:color="auto"/>
              </w:divBdr>
            </w:div>
            <w:div w:id="1174144961">
              <w:marLeft w:val="0"/>
              <w:marRight w:val="0"/>
              <w:marTop w:val="0"/>
              <w:marBottom w:val="0"/>
              <w:divBdr>
                <w:top w:val="none" w:sz="0" w:space="0" w:color="auto"/>
                <w:left w:val="none" w:sz="0" w:space="0" w:color="auto"/>
                <w:bottom w:val="none" w:sz="0" w:space="0" w:color="auto"/>
                <w:right w:val="none" w:sz="0" w:space="0" w:color="auto"/>
              </w:divBdr>
            </w:div>
            <w:div w:id="1196850098">
              <w:marLeft w:val="0"/>
              <w:marRight w:val="0"/>
              <w:marTop w:val="0"/>
              <w:marBottom w:val="0"/>
              <w:divBdr>
                <w:top w:val="none" w:sz="0" w:space="0" w:color="auto"/>
                <w:left w:val="none" w:sz="0" w:space="0" w:color="auto"/>
                <w:bottom w:val="none" w:sz="0" w:space="0" w:color="auto"/>
                <w:right w:val="none" w:sz="0" w:space="0" w:color="auto"/>
              </w:divBdr>
            </w:div>
            <w:div w:id="1236629928">
              <w:marLeft w:val="0"/>
              <w:marRight w:val="0"/>
              <w:marTop w:val="0"/>
              <w:marBottom w:val="0"/>
              <w:divBdr>
                <w:top w:val="none" w:sz="0" w:space="0" w:color="auto"/>
                <w:left w:val="none" w:sz="0" w:space="0" w:color="auto"/>
                <w:bottom w:val="none" w:sz="0" w:space="0" w:color="auto"/>
                <w:right w:val="none" w:sz="0" w:space="0" w:color="auto"/>
              </w:divBdr>
            </w:div>
            <w:div w:id="1271430212">
              <w:marLeft w:val="0"/>
              <w:marRight w:val="0"/>
              <w:marTop w:val="0"/>
              <w:marBottom w:val="0"/>
              <w:divBdr>
                <w:top w:val="none" w:sz="0" w:space="0" w:color="auto"/>
                <w:left w:val="none" w:sz="0" w:space="0" w:color="auto"/>
                <w:bottom w:val="none" w:sz="0" w:space="0" w:color="auto"/>
                <w:right w:val="none" w:sz="0" w:space="0" w:color="auto"/>
              </w:divBdr>
            </w:div>
            <w:div w:id="1287665689">
              <w:marLeft w:val="0"/>
              <w:marRight w:val="0"/>
              <w:marTop w:val="0"/>
              <w:marBottom w:val="0"/>
              <w:divBdr>
                <w:top w:val="none" w:sz="0" w:space="0" w:color="auto"/>
                <w:left w:val="none" w:sz="0" w:space="0" w:color="auto"/>
                <w:bottom w:val="none" w:sz="0" w:space="0" w:color="auto"/>
                <w:right w:val="none" w:sz="0" w:space="0" w:color="auto"/>
              </w:divBdr>
            </w:div>
            <w:div w:id="1308049308">
              <w:marLeft w:val="0"/>
              <w:marRight w:val="0"/>
              <w:marTop w:val="0"/>
              <w:marBottom w:val="0"/>
              <w:divBdr>
                <w:top w:val="none" w:sz="0" w:space="0" w:color="auto"/>
                <w:left w:val="none" w:sz="0" w:space="0" w:color="auto"/>
                <w:bottom w:val="none" w:sz="0" w:space="0" w:color="auto"/>
                <w:right w:val="none" w:sz="0" w:space="0" w:color="auto"/>
              </w:divBdr>
            </w:div>
            <w:div w:id="1321469826">
              <w:marLeft w:val="0"/>
              <w:marRight w:val="0"/>
              <w:marTop w:val="0"/>
              <w:marBottom w:val="0"/>
              <w:divBdr>
                <w:top w:val="none" w:sz="0" w:space="0" w:color="auto"/>
                <w:left w:val="none" w:sz="0" w:space="0" w:color="auto"/>
                <w:bottom w:val="none" w:sz="0" w:space="0" w:color="auto"/>
                <w:right w:val="none" w:sz="0" w:space="0" w:color="auto"/>
              </w:divBdr>
            </w:div>
            <w:div w:id="1335575694">
              <w:marLeft w:val="0"/>
              <w:marRight w:val="0"/>
              <w:marTop w:val="0"/>
              <w:marBottom w:val="0"/>
              <w:divBdr>
                <w:top w:val="none" w:sz="0" w:space="0" w:color="auto"/>
                <w:left w:val="none" w:sz="0" w:space="0" w:color="auto"/>
                <w:bottom w:val="none" w:sz="0" w:space="0" w:color="auto"/>
                <w:right w:val="none" w:sz="0" w:space="0" w:color="auto"/>
              </w:divBdr>
            </w:div>
            <w:div w:id="1343122434">
              <w:marLeft w:val="0"/>
              <w:marRight w:val="0"/>
              <w:marTop w:val="0"/>
              <w:marBottom w:val="0"/>
              <w:divBdr>
                <w:top w:val="none" w:sz="0" w:space="0" w:color="auto"/>
                <w:left w:val="none" w:sz="0" w:space="0" w:color="auto"/>
                <w:bottom w:val="none" w:sz="0" w:space="0" w:color="auto"/>
                <w:right w:val="none" w:sz="0" w:space="0" w:color="auto"/>
              </w:divBdr>
            </w:div>
            <w:div w:id="1346325807">
              <w:marLeft w:val="0"/>
              <w:marRight w:val="0"/>
              <w:marTop w:val="0"/>
              <w:marBottom w:val="0"/>
              <w:divBdr>
                <w:top w:val="none" w:sz="0" w:space="0" w:color="auto"/>
                <w:left w:val="none" w:sz="0" w:space="0" w:color="auto"/>
                <w:bottom w:val="none" w:sz="0" w:space="0" w:color="auto"/>
                <w:right w:val="none" w:sz="0" w:space="0" w:color="auto"/>
              </w:divBdr>
            </w:div>
            <w:div w:id="1402799703">
              <w:marLeft w:val="0"/>
              <w:marRight w:val="0"/>
              <w:marTop w:val="0"/>
              <w:marBottom w:val="0"/>
              <w:divBdr>
                <w:top w:val="none" w:sz="0" w:space="0" w:color="auto"/>
                <w:left w:val="none" w:sz="0" w:space="0" w:color="auto"/>
                <w:bottom w:val="none" w:sz="0" w:space="0" w:color="auto"/>
                <w:right w:val="none" w:sz="0" w:space="0" w:color="auto"/>
              </w:divBdr>
            </w:div>
            <w:div w:id="1404831731">
              <w:marLeft w:val="0"/>
              <w:marRight w:val="0"/>
              <w:marTop w:val="0"/>
              <w:marBottom w:val="0"/>
              <w:divBdr>
                <w:top w:val="none" w:sz="0" w:space="0" w:color="auto"/>
                <w:left w:val="none" w:sz="0" w:space="0" w:color="auto"/>
                <w:bottom w:val="none" w:sz="0" w:space="0" w:color="auto"/>
                <w:right w:val="none" w:sz="0" w:space="0" w:color="auto"/>
              </w:divBdr>
            </w:div>
            <w:div w:id="1441607310">
              <w:marLeft w:val="0"/>
              <w:marRight w:val="0"/>
              <w:marTop w:val="0"/>
              <w:marBottom w:val="0"/>
              <w:divBdr>
                <w:top w:val="none" w:sz="0" w:space="0" w:color="auto"/>
                <w:left w:val="none" w:sz="0" w:space="0" w:color="auto"/>
                <w:bottom w:val="none" w:sz="0" w:space="0" w:color="auto"/>
                <w:right w:val="none" w:sz="0" w:space="0" w:color="auto"/>
              </w:divBdr>
            </w:div>
            <w:div w:id="1465540170">
              <w:marLeft w:val="0"/>
              <w:marRight w:val="0"/>
              <w:marTop w:val="0"/>
              <w:marBottom w:val="0"/>
              <w:divBdr>
                <w:top w:val="none" w:sz="0" w:space="0" w:color="auto"/>
                <w:left w:val="none" w:sz="0" w:space="0" w:color="auto"/>
                <w:bottom w:val="none" w:sz="0" w:space="0" w:color="auto"/>
                <w:right w:val="none" w:sz="0" w:space="0" w:color="auto"/>
              </w:divBdr>
            </w:div>
            <w:div w:id="1468668282">
              <w:marLeft w:val="0"/>
              <w:marRight w:val="0"/>
              <w:marTop w:val="0"/>
              <w:marBottom w:val="0"/>
              <w:divBdr>
                <w:top w:val="none" w:sz="0" w:space="0" w:color="auto"/>
                <w:left w:val="none" w:sz="0" w:space="0" w:color="auto"/>
                <w:bottom w:val="none" w:sz="0" w:space="0" w:color="auto"/>
                <w:right w:val="none" w:sz="0" w:space="0" w:color="auto"/>
              </w:divBdr>
            </w:div>
            <w:div w:id="1503356197">
              <w:marLeft w:val="0"/>
              <w:marRight w:val="0"/>
              <w:marTop w:val="0"/>
              <w:marBottom w:val="0"/>
              <w:divBdr>
                <w:top w:val="none" w:sz="0" w:space="0" w:color="auto"/>
                <w:left w:val="none" w:sz="0" w:space="0" w:color="auto"/>
                <w:bottom w:val="none" w:sz="0" w:space="0" w:color="auto"/>
                <w:right w:val="none" w:sz="0" w:space="0" w:color="auto"/>
              </w:divBdr>
            </w:div>
            <w:div w:id="1507213172">
              <w:marLeft w:val="0"/>
              <w:marRight w:val="0"/>
              <w:marTop w:val="0"/>
              <w:marBottom w:val="0"/>
              <w:divBdr>
                <w:top w:val="none" w:sz="0" w:space="0" w:color="auto"/>
                <w:left w:val="none" w:sz="0" w:space="0" w:color="auto"/>
                <w:bottom w:val="none" w:sz="0" w:space="0" w:color="auto"/>
                <w:right w:val="none" w:sz="0" w:space="0" w:color="auto"/>
              </w:divBdr>
            </w:div>
            <w:div w:id="1523007261">
              <w:marLeft w:val="0"/>
              <w:marRight w:val="0"/>
              <w:marTop w:val="0"/>
              <w:marBottom w:val="0"/>
              <w:divBdr>
                <w:top w:val="none" w:sz="0" w:space="0" w:color="auto"/>
                <w:left w:val="none" w:sz="0" w:space="0" w:color="auto"/>
                <w:bottom w:val="none" w:sz="0" w:space="0" w:color="auto"/>
                <w:right w:val="none" w:sz="0" w:space="0" w:color="auto"/>
              </w:divBdr>
            </w:div>
            <w:div w:id="1532260438">
              <w:marLeft w:val="0"/>
              <w:marRight w:val="0"/>
              <w:marTop w:val="0"/>
              <w:marBottom w:val="0"/>
              <w:divBdr>
                <w:top w:val="none" w:sz="0" w:space="0" w:color="auto"/>
                <w:left w:val="none" w:sz="0" w:space="0" w:color="auto"/>
                <w:bottom w:val="none" w:sz="0" w:space="0" w:color="auto"/>
                <w:right w:val="none" w:sz="0" w:space="0" w:color="auto"/>
              </w:divBdr>
            </w:div>
            <w:div w:id="1548223941">
              <w:marLeft w:val="0"/>
              <w:marRight w:val="0"/>
              <w:marTop w:val="0"/>
              <w:marBottom w:val="0"/>
              <w:divBdr>
                <w:top w:val="none" w:sz="0" w:space="0" w:color="auto"/>
                <w:left w:val="none" w:sz="0" w:space="0" w:color="auto"/>
                <w:bottom w:val="none" w:sz="0" w:space="0" w:color="auto"/>
                <w:right w:val="none" w:sz="0" w:space="0" w:color="auto"/>
              </w:divBdr>
            </w:div>
            <w:div w:id="1551460485">
              <w:marLeft w:val="0"/>
              <w:marRight w:val="0"/>
              <w:marTop w:val="0"/>
              <w:marBottom w:val="0"/>
              <w:divBdr>
                <w:top w:val="none" w:sz="0" w:space="0" w:color="auto"/>
                <w:left w:val="none" w:sz="0" w:space="0" w:color="auto"/>
                <w:bottom w:val="none" w:sz="0" w:space="0" w:color="auto"/>
                <w:right w:val="none" w:sz="0" w:space="0" w:color="auto"/>
              </w:divBdr>
            </w:div>
            <w:div w:id="1553038485">
              <w:marLeft w:val="0"/>
              <w:marRight w:val="0"/>
              <w:marTop w:val="0"/>
              <w:marBottom w:val="0"/>
              <w:divBdr>
                <w:top w:val="none" w:sz="0" w:space="0" w:color="auto"/>
                <w:left w:val="none" w:sz="0" w:space="0" w:color="auto"/>
                <w:bottom w:val="none" w:sz="0" w:space="0" w:color="auto"/>
                <w:right w:val="none" w:sz="0" w:space="0" w:color="auto"/>
              </w:divBdr>
            </w:div>
            <w:div w:id="1558784735">
              <w:marLeft w:val="0"/>
              <w:marRight w:val="0"/>
              <w:marTop w:val="0"/>
              <w:marBottom w:val="0"/>
              <w:divBdr>
                <w:top w:val="none" w:sz="0" w:space="0" w:color="auto"/>
                <w:left w:val="none" w:sz="0" w:space="0" w:color="auto"/>
                <w:bottom w:val="none" w:sz="0" w:space="0" w:color="auto"/>
                <w:right w:val="none" w:sz="0" w:space="0" w:color="auto"/>
              </w:divBdr>
            </w:div>
            <w:div w:id="1566262380">
              <w:marLeft w:val="0"/>
              <w:marRight w:val="0"/>
              <w:marTop w:val="0"/>
              <w:marBottom w:val="0"/>
              <w:divBdr>
                <w:top w:val="none" w:sz="0" w:space="0" w:color="auto"/>
                <w:left w:val="none" w:sz="0" w:space="0" w:color="auto"/>
                <w:bottom w:val="none" w:sz="0" w:space="0" w:color="auto"/>
                <w:right w:val="none" w:sz="0" w:space="0" w:color="auto"/>
              </w:divBdr>
            </w:div>
            <w:div w:id="1569268706">
              <w:marLeft w:val="0"/>
              <w:marRight w:val="0"/>
              <w:marTop w:val="0"/>
              <w:marBottom w:val="0"/>
              <w:divBdr>
                <w:top w:val="none" w:sz="0" w:space="0" w:color="auto"/>
                <w:left w:val="none" w:sz="0" w:space="0" w:color="auto"/>
                <w:bottom w:val="none" w:sz="0" w:space="0" w:color="auto"/>
                <w:right w:val="none" w:sz="0" w:space="0" w:color="auto"/>
              </w:divBdr>
            </w:div>
            <w:div w:id="1571497643">
              <w:marLeft w:val="0"/>
              <w:marRight w:val="0"/>
              <w:marTop w:val="0"/>
              <w:marBottom w:val="0"/>
              <w:divBdr>
                <w:top w:val="none" w:sz="0" w:space="0" w:color="auto"/>
                <w:left w:val="none" w:sz="0" w:space="0" w:color="auto"/>
                <w:bottom w:val="none" w:sz="0" w:space="0" w:color="auto"/>
                <w:right w:val="none" w:sz="0" w:space="0" w:color="auto"/>
              </w:divBdr>
            </w:div>
            <w:div w:id="1585459549">
              <w:marLeft w:val="0"/>
              <w:marRight w:val="0"/>
              <w:marTop w:val="0"/>
              <w:marBottom w:val="0"/>
              <w:divBdr>
                <w:top w:val="none" w:sz="0" w:space="0" w:color="auto"/>
                <w:left w:val="none" w:sz="0" w:space="0" w:color="auto"/>
                <w:bottom w:val="none" w:sz="0" w:space="0" w:color="auto"/>
                <w:right w:val="none" w:sz="0" w:space="0" w:color="auto"/>
              </w:divBdr>
            </w:div>
            <w:div w:id="1591159363">
              <w:marLeft w:val="0"/>
              <w:marRight w:val="0"/>
              <w:marTop w:val="0"/>
              <w:marBottom w:val="0"/>
              <w:divBdr>
                <w:top w:val="none" w:sz="0" w:space="0" w:color="auto"/>
                <w:left w:val="none" w:sz="0" w:space="0" w:color="auto"/>
                <w:bottom w:val="none" w:sz="0" w:space="0" w:color="auto"/>
                <w:right w:val="none" w:sz="0" w:space="0" w:color="auto"/>
              </w:divBdr>
            </w:div>
            <w:div w:id="1601062679">
              <w:marLeft w:val="0"/>
              <w:marRight w:val="0"/>
              <w:marTop w:val="0"/>
              <w:marBottom w:val="0"/>
              <w:divBdr>
                <w:top w:val="none" w:sz="0" w:space="0" w:color="auto"/>
                <w:left w:val="none" w:sz="0" w:space="0" w:color="auto"/>
                <w:bottom w:val="none" w:sz="0" w:space="0" w:color="auto"/>
                <w:right w:val="none" w:sz="0" w:space="0" w:color="auto"/>
              </w:divBdr>
            </w:div>
            <w:div w:id="1606575051">
              <w:marLeft w:val="0"/>
              <w:marRight w:val="0"/>
              <w:marTop w:val="0"/>
              <w:marBottom w:val="0"/>
              <w:divBdr>
                <w:top w:val="none" w:sz="0" w:space="0" w:color="auto"/>
                <w:left w:val="none" w:sz="0" w:space="0" w:color="auto"/>
                <w:bottom w:val="none" w:sz="0" w:space="0" w:color="auto"/>
                <w:right w:val="none" w:sz="0" w:space="0" w:color="auto"/>
              </w:divBdr>
            </w:div>
            <w:div w:id="1615214672">
              <w:marLeft w:val="0"/>
              <w:marRight w:val="0"/>
              <w:marTop w:val="0"/>
              <w:marBottom w:val="0"/>
              <w:divBdr>
                <w:top w:val="none" w:sz="0" w:space="0" w:color="auto"/>
                <w:left w:val="none" w:sz="0" w:space="0" w:color="auto"/>
                <w:bottom w:val="none" w:sz="0" w:space="0" w:color="auto"/>
                <w:right w:val="none" w:sz="0" w:space="0" w:color="auto"/>
              </w:divBdr>
            </w:div>
            <w:div w:id="1629821025">
              <w:marLeft w:val="0"/>
              <w:marRight w:val="0"/>
              <w:marTop w:val="0"/>
              <w:marBottom w:val="0"/>
              <w:divBdr>
                <w:top w:val="none" w:sz="0" w:space="0" w:color="auto"/>
                <w:left w:val="none" w:sz="0" w:space="0" w:color="auto"/>
                <w:bottom w:val="none" w:sz="0" w:space="0" w:color="auto"/>
                <w:right w:val="none" w:sz="0" w:space="0" w:color="auto"/>
              </w:divBdr>
            </w:div>
            <w:div w:id="1635283520">
              <w:marLeft w:val="0"/>
              <w:marRight w:val="0"/>
              <w:marTop w:val="0"/>
              <w:marBottom w:val="0"/>
              <w:divBdr>
                <w:top w:val="none" w:sz="0" w:space="0" w:color="auto"/>
                <w:left w:val="none" w:sz="0" w:space="0" w:color="auto"/>
                <w:bottom w:val="none" w:sz="0" w:space="0" w:color="auto"/>
                <w:right w:val="none" w:sz="0" w:space="0" w:color="auto"/>
              </w:divBdr>
            </w:div>
            <w:div w:id="1637829261">
              <w:marLeft w:val="0"/>
              <w:marRight w:val="0"/>
              <w:marTop w:val="0"/>
              <w:marBottom w:val="0"/>
              <w:divBdr>
                <w:top w:val="none" w:sz="0" w:space="0" w:color="auto"/>
                <w:left w:val="none" w:sz="0" w:space="0" w:color="auto"/>
                <w:bottom w:val="none" w:sz="0" w:space="0" w:color="auto"/>
                <w:right w:val="none" w:sz="0" w:space="0" w:color="auto"/>
              </w:divBdr>
            </w:div>
            <w:div w:id="1656106605">
              <w:marLeft w:val="0"/>
              <w:marRight w:val="0"/>
              <w:marTop w:val="0"/>
              <w:marBottom w:val="0"/>
              <w:divBdr>
                <w:top w:val="none" w:sz="0" w:space="0" w:color="auto"/>
                <w:left w:val="none" w:sz="0" w:space="0" w:color="auto"/>
                <w:bottom w:val="none" w:sz="0" w:space="0" w:color="auto"/>
                <w:right w:val="none" w:sz="0" w:space="0" w:color="auto"/>
              </w:divBdr>
            </w:div>
            <w:div w:id="1663581604">
              <w:marLeft w:val="0"/>
              <w:marRight w:val="0"/>
              <w:marTop w:val="0"/>
              <w:marBottom w:val="0"/>
              <w:divBdr>
                <w:top w:val="none" w:sz="0" w:space="0" w:color="auto"/>
                <w:left w:val="none" w:sz="0" w:space="0" w:color="auto"/>
                <w:bottom w:val="none" w:sz="0" w:space="0" w:color="auto"/>
                <w:right w:val="none" w:sz="0" w:space="0" w:color="auto"/>
              </w:divBdr>
            </w:div>
            <w:div w:id="1668945035">
              <w:marLeft w:val="0"/>
              <w:marRight w:val="0"/>
              <w:marTop w:val="0"/>
              <w:marBottom w:val="0"/>
              <w:divBdr>
                <w:top w:val="none" w:sz="0" w:space="0" w:color="auto"/>
                <w:left w:val="none" w:sz="0" w:space="0" w:color="auto"/>
                <w:bottom w:val="none" w:sz="0" w:space="0" w:color="auto"/>
                <w:right w:val="none" w:sz="0" w:space="0" w:color="auto"/>
              </w:divBdr>
            </w:div>
            <w:div w:id="1675377908">
              <w:marLeft w:val="0"/>
              <w:marRight w:val="0"/>
              <w:marTop w:val="0"/>
              <w:marBottom w:val="0"/>
              <w:divBdr>
                <w:top w:val="none" w:sz="0" w:space="0" w:color="auto"/>
                <w:left w:val="none" w:sz="0" w:space="0" w:color="auto"/>
                <w:bottom w:val="none" w:sz="0" w:space="0" w:color="auto"/>
                <w:right w:val="none" w:sz="0" w:space="0" w:color="auto"/>
              </w:divBdr>
            </w:div>
            <w:div w:id="1680540351">
              <w:marLeft w:val="0"/>
              <w:marRight w:val="0"/>
              <w:marTop w:val="0"/>
              <w:marBottom w:val="0"/>
              <w:divBdr>
                <w:top w:val="none" w:sz="0" w:space="0" w:color="auto"/>
                <w:left w:val="none" w:sz="0" w:space="0" w:color="auto"/>
                <w:bottom w:val="none" w:sz="0" w:space="0" w:color="auto"/>
                <w:right w:val="none" w:sz="0" w:space="0" w:color="auto"/>
              </w:divBdr>
            </w:div>
            <w:div w:id="1685866036">
              <w:marLeft w:val="0"/>
              <w:marRight w:val="0"/>
              <w:marTop w:val="0"/>
              <w:marBottom w:val="0"/>
              <w:divBdr>
                <w:top w:val="none" w:sz="0" w:space="0" w:color="auto"/>
                <w:left w:val="none" w:sz="0" w:space="0" w:color="auto"/>
                <w:bottom w:val="none" w:sz="0" w:space="0" w:color="auto"/>
                <w:right w:val="none" w:sz="0" w:space="0" w:color="auto"/>
              </w:divBdr>
            </w:div>
            <w:div w:id="1706520693">
              <w:marLeft w:val="0"/>
              <w:marRight w:val="0"/>
              <w:marTop w:val="0"/>
              <w:marBottom w:val="0"/>
              <w:divBdr>
                <w:top w:val="none" w:sz="0" w:space="0" w:color="auto"/>
                <w:left w:val="none" w:sz="0" w:space="0" w:color="auto"/>
                <w:bottom w:val="none" w:sz="0" w:space="0" w:color="auto"/>
                <w:right w:val="none" w:sz="0" w:space="0" w:color="auto"/>
              </w:divBdr>
            </w:div>
            <w:div w:id="1708873961">
              <w:marLeft w:val="0"/>
              <w:marRight w:val="0"/>
              <w:marTop w:val="0"/>
              <w:marBottom w:val="0"/>
              <w:divBdr>
                <w:top w:val="none" w:sz="0" w:space="0" w:color="auto"/>
                <w:left w:val="none" w:sz="0" w:space="0" w:color="auto"/>
                <w:bottom w:val="none" w:sz="0" w:space="0" w:color="auto"/>
                <w:right w:val="none" w:sz="0" w:space="0" w:color="auto"/>
              </w:divBdr>
            </w:div>
            <w:div w:id="1716268436">
              <w:marLeft w:val="0"/>
              <w:marRight w:val="0"/>
              <w:marTop w:val="0"/>
              <w:marBottom w:val="0"/>
              <w:divBdr>
                <w:top w:val="none" w:sz="0" w:space="0" w:color="auto"/>
                <w:left w:val="none" w:sz="0" w:space="0" w:color="auto"/>
                <w:bottom w:val="none" w:sz="0" w:space="0" w:color="auto"/>
                <w:right w:val="none" w:sz="0" w:space="0" w:color="auto"/>
              </w:divBdr>
            </w:div>
            <w:div w:id="1719696015">
              <w:marLeft w:val="0"/>
              <w:marRight w:val="0"/>
              <w:marTop w:val="0"/>
              <w:marBottom w:val="0"/>
              <w:divBdr>
                <w:top w:val="none" w:sz="0" w:space="0" w:color="auto"/>
                <w:left w:val="none" w:sz="0" w:space="0" w:color="auto"/>
                <w:bottom w:val="none" w:sz="0" w:space="0" w:color="auto"/>
                <w:right w:val="none" w:sz="0" w:space="0" w:color="auto"/>
              </w:divBdr>
            </w:div>
            <w:div w:id="1730616551">
              <w:marLeft w:val="0"/>
              <w:marRight w:val="0"/>
              <w:marTop w:val="0"/>
              <w:marBottom w:val="0"/>
              <w:divBdr>
                <w:top w:val="none" w:sz="0" w:space="0" w:color="auto"/>
                <w:left w:val="none" w:sz="0" w:space="0" w:color="auto"/>
                <w:bottom w:val="none" w:sz="0" w:space="0" w:color="auto"/>
                <w:right w:val="none" w:sz="0" w:space="0" w:color="auto"/>
              </w:divBdr>
            </w:div>
            <w:div w:id="1758557855">
              <w:marLeft w:val="0"/>
              <w:marRight w:val="0"/>
              <w:marTop w:val="0"/>
              <w:marBottom w:val="0"/>
              <w:divBdr>
                <w:top w:val="none" w:sz="0" w:space="0" w:color="auto"/>
                <w:left w:val="none" w:sz="0" w:space="0" w:color="auto"/>
                <w:bottom w:val="none" w:sz="0" w:space="0" w:color="auto"/>
                <w:right w:val="none" w:sz="0" w:space="0" w:color="auto"/>
              </w:divBdr>
            </w:div>
            <w:div w:id="1760521503">
              <w:marLeft w:val="0"/>
              <w:marRight w:val="0"/>
              <w:marTop w:val="0"/>
              <w:marBottom w:val="0"/>
              <w:divBdr>
                <w:top w:val="none" w:sz="0" w:space="0" w:color="auto"/>
                <w:left w:val="none" w:sz="0" w:space="0" w:color="auto"/>
                <w:bottom w:val="none" w:sz="0" w:space="0" w:color="auto"/>
                <w:right w:val="none" w:sz="0" w:space="0" w:color="auto"/>
              </w:divBdr>
            </w:div>
            <w:div w:id="1783917294">
              <w:marLeft w:val="0"/>
              <w:marRight w:val="0"/>
              <w:marTop w:val="0"/>
              <w:marBottom w:val="0"/>
              <w:divBdr>
                <w:top w:val="none" w:sz="0" w:space="0" w:color="auto"/>
                <w:left w:val="none" w:sz="0" w:space="0" w:color="auto"/>
                <w:bottom w:val="none" w:sz="0" w:space="0" w:color="auto"/>
                <w:right w:val="none" w:sz="0" w:space="0" w:color="auto"/>
              </w:divBdr>
            </w:div>
            <w:div w:id="1799227773">
              <w:marLeft w:val="0"/>
              <w:marRight w:val="0"/>
              <w:marTop w:val="0"/>
              <w:marBottom w:val="0"/>
              <w:divBdr>
                <w:top w:val="none" w:sz="0" w:space="0" w:color="auto"/>
                <w:left w:val="none" w:sz="0" w:space="0" w:color="auto"/>
                <w:bottom w:val="none" w:sz="0" w:space="0" w:color="auto"/>
                <w:right w:val="none" w:sz="0" w:space="0" w:color="auto"/>
              </w:divBdr>
            </w:div>
            <w:div w:id="1801342376">
              <w:marLeft w:val="0"/>
              <w:marRight w:val="0"/>
              <w:marTop w:val="0"/>
              <w:marBottom w:val="0"/>
              <w:divBdr>
                <w:top w:val="none" w:sz="0" w:space="0" w:color="auto"/>
                <w:left w:val="none" w:sz="0" w:space="0" w:color="auto"/>
                <w:bottom w:val="none" w:sz="0" w:space="0" w:color="auto"/>
                <w:right w:val="none" w:sz="0" w:space="0" w:color="auto"/>
              </w:divBdr>
            </w:div>
            <w:div w:id="1814788150">
              <w:marLeft w:val="0"/>
              <w:marRight w:val="0"/>
              <w:marTop w:val="0"/>
              <w:marBottom w:val="0"/>
              <w:divBdr>
                <w:top w:val="none" w:sz="0" w:space="0" w:color="auto"/>
                <w:left w:val="none" w:sz="0" w:space="0" w:color="auto"/>
                <w:bottom w:val="none" w:sz="0" w:space="0" w:color="auto"/>
                <w:right w:val="none" w:sz="0" w:space="0" w:color="auto"/>
              </w:divBdr>
            </w:div>
            <w:div w:id="1821455409">
              <w:marLeft w:val="0"/>
              <w:marRight w:val="0"/>
              <w:marTop w:val="0"/>
              <w:marBottom w:val="0"/>
              <w:divBdr>
                <w:top w:val="none" w:sz="0" w:space="0" w:color="auto"/>
                <w:left w:val="none" w:sz="0" w:space="0" w:color="auto"/>
                <w:bottom w:val="none" w:sz="0" w:space="0" w:color="auto"/>
                <w:right w:val="none" w:sz="0" w:space="0" w:color="auto"/>
              </w:divBdr>
            </w:div>
            <w:div w:id="1827360258">
              <w:marLeft w:val="0"/>
              <w:marRight w:val="0"/>
              <w:marTop w:val="0"/>
              <w:marBottom w:val="0"/>
              <w:divBdr>
                <w:top w:val="none" w:sz="0" w:space="0" w:color="auto"/>
                <w:left w:val="none" w:sz="0" w:space="0" w:color="auto"/>
                <w:bottom w:val="none" w:sz="0" w:space="0" w:color="auto"/>
                <w:right w:val="none" w:sz="0" w:space="0" w:color="auto"/>
              </w:divBdr>
            </w:div>
            <w:div w:id="1838570409">
              <w:marLeft w:val="0"/>
              <w:marRight w:val="0"/>
              <w:marTop w:val="0"/>
              <w:marBottom w:val="0"/>
              <w:divBdr>
                <w:top w:val="none" w:sz="0" w:space="0" w:color="auto"/>
                <w:left w:val="none" w:sz="0" w:space="0" w:color="auto"/>
                <w:bottom w:val="none" w:sz="0" w:space="0" w:color="auto"/>
                <w:right w:val="none" w:sz="0" w:space="0" w:color="auto"/>
              </w:divBdr>
            </w:div>
            <w:div w:id="1860585950">
              <w:marLeft w:val="0"/>
              <w:marRight w:val="0"/>
              <w:marTop w:val="0"/>
              <w:marBottom w:val="0"/>
              <w:divBdr>
                <w:top w:val="none" w:sz="0" w:space="0" w:color="auto"/>
                <w:left w:val="none" w:sz="0" w:space="0" w:color="auto"/>
                <w:bottom w:val="none" w:sz="0" w:space="0" w:color="auto"/>
                <w:right w:val="none" w:sz="0" w:space="0" w:color="auto"/>
              </w:divBdr>
            </w:div>
            <w:div w:id="1881436175">
              <w:marLeft w:val="0"/>
              <w:marRight w:val="0"/>
              <w:marTop w:val="0"/>
              <w:marBottom w:val="0"/>
              <w:divBdr>
                <w:top w:val="none" w:sz="0" w:space="0" w:color="auto"/>
                <w:left w:val="none" w:sz="0" w:space="0" w:color="auto"/>
                <w:bottom w:val="none" w:sz="0" w:space="0" w:color="auto"/>
                <w:right w:val="none" w:sz="0" w:space="0" w:color="auto"/>
              </w:divBdr>
            </w:div>
            <w:div w:id="1888179103">
              <w:marLeft w:val="0"/>
              <w:marRight w:val="0"/>
              <w:marTop w:val="0"/>
              <w:marBottom w:val="0"/>
              <w:divBdr>
                <w:top w:val="none" w:sz="0" w:space="0" w:color="auto"/>
                <w:left w:val="none" w:sz="0" w:space="0" w:color="auto"/>
                <w:bottom w:val="none" w:sz="0" w:space="0" w:color="auto"/>
                <w:right w:val="none" w:sz="0" w:space="0" w:color="auto"/>
              </w:divBdr>
            </w:div>
            <w:div w:id="1899585104">
              <w:marLeft w:val="0"/>
              <w:marRight w:val="0"/>
              <w:marTop w:val="0"/>
              <w:marBottom w:val="0"/>
              <w:divBdr>
                <w:top w:val="none" w:sz="0" w:space="0" w:color="auto"/>
                <w:left w:val="none" w:sz="0" w:space="0" w:color="auto"/>
                <w:bottom w:val="none" w:sz="0" w:space="0" w:color="auto"/>
                <w:right w:val="none" w:sz="0" w:space="0" w:color="auto"/>
              </w:divBdr>
            </w:div>
            <w:div w:id="1931424943">
              <w:marLeft w:val="0"/>
              <w:marRight w:val="0"/>
              <w:marTop w:val="0"/>
              <w:marBottom w:val="0"/>
              <w:divBdr>
                <w:top w:val="none" w:sz="0" w:space="0" w:color="auto"/>
                <w:left w:val="none" w:sz="0" w:space="0" w:color="auto"/>
                <w:bottom w:val="none" w:sz="0" w:space="0" w:color="auto"/>
                <w:right w:val="none" w:sz="0" w:space="0" w:color="auto"/>
              </w:divBdr>
            </w:div>
            <w:div w:id="1953704205">
              <w:marLeft w:val="0"/>
              <w:marRight w:val="0"/>
              <w:marTop w:val="0"/>
              <w:marBottom w:val="0"/>
              <w:divBdr>
                <w:top w:val="none" w:sz="0" w:space="0" w:color="auto"/>
                <w:left w:val="none" w:sz="0" w:space="0" w:color="auto"/>
                <w:bottom w:val="none" w:sz="0" w:space="0" w:color="auto"/>
                <w:right w:val="none" w:sz="0" w:space="0" w:color="auto"/>
              </w:divBdr>
            </w:div>
            <w:div w:id="1954945376">
              <w:marLeft w:val="0"/>
              <w:marRight w:val="0"/>
              <w:marTop w:val="0"/>
              <w:marBottom w:val="0"/>
              <w:divBdr>
                <w:top w:val="none" w:sz="0" w:space="0" w:color="auto"/>
                <w:left w:val="none" w:sz="0" w:space="0" w:color="auto"/>
                <w:bottom w:val="none" w:sz="0" w:space="0" w:color="auto"/>
                <w:right w:val="none" w:sz="0" w:space="0" w:color="auto"/>
              </w:divBdr>
            </w:div>
            <w:div w:id="1959682266">
              <w:marLeft w:val="0"/>
              <w:marRight w:val="0"/>
              <w:marTop w:val="0"/>
              <w:marBottom w:val="0"/>
              <w:divBdr>
                <w:top w:val="none" w:sz="0" w:space="0" w:color="auto"/>
                <w:left w:val="none" w:sz="0" w:space="0" w:color="auto"/>
                <w:bottom w:val="none" w:sz="0" w:space="0" w:color="auto"/>
                <w:right w:val="none" w:sz="0" w:space="0" w:color="auto"/>
              </w:divBdr>
            </w:div>
            <w:div w:id="1961066384">
              <w:marLeft w:val="0"/>
              <w:marRight w:val="0"/>
              <w:marTop w:val="0"/>
              <w:marBottom w:val="0"/>
              <w:divBdr>
                <w:top w:val="none" w:sz="0" w:space="0" w:color="auto"/>
                <w:left w:val="none" w:sz="0" w:space="0" w:color="auto"/>
                <w:bottom w:val="none" w:sz="0" w:space="0" w:color="auto"/>
                <w:right w:val="none" w:sz="0" w:space="0" w:color="auto"/>
              </w:divBdr>
            </w:div>
            <w:div w:id="1982535572">
              <w:marLeft w:val="0"/>
              <w:marRight w:val="0"/>
              <w:marTop w:val="0"/>
              <w:marBottom w:val="0"/>
              <w:divBdr>
                <w:top w:val="none" w:sz="0" w:space="0" w:color="auto"/>
                <w:left w:val="none" w:sz="0" w:space="0" w:color="auto"/>
                <w:bottom w:val="none" w:sz="0" w:space="0" w:color="auto"/>
                <w:right w:val="none" w:sz="0" w:space="0" w:color="auto"/>
              </w:divBdr>
            </w:div>
            <w:div w:id="2004579027">
              <w:marLeft w:val="0"/>
              <w:marRight w:val="0"/>
              <w:marTop w:val="0"/>
              <w:marBottom w:val="0"/>
              <w:divBdr>
                <w:top w:val="none" w:sz="0" w:space="0" w:color="auto"/>
                <w:left w:val="none" w:sz="0" w:space="0" w:color="auto"/>
                <w:bottom w:val="none" w:sz="0" w:space="0" w:color="auto"/>
                <w:right w:val="none" w:sz="0" w:space="0" w:color="auto"/>
              </w:divBdr>
            </w:div>
            <w:div w:id="2014986229">
              <w:marLeft w:val="0"/>
              <w:marRight w:val="0"/>
              <w:marTop w:val="0"/>
              <w:marBottom w:val="0"/>
              <w:divBdr>
                <w:top w:val="none" w:sz="0" w:space="0" w:color="auto"/>
                <w:left w:val="none" w:sz="0" w:space="0" w:color="auto"/>
                <w:bottom w:val="none" w:sz="0" w:space="0" w:color="auto"/>
                <w:right w:val="none" w:sz="0" w:space="0" w:color="auto"/>
              </w:divBdr>
            </w:div>
            <w:div w:id="2019190410">
              <w:marLeft w:val="0"/>
              <w:marRight w:val="0"/>
              <w:marTop w:val="0"/>
              <w:marBottom w:val="0"/>
              <w:divBdr>
                <w:top w:val="none" w:sz="0" w:space="0" w:color="auto"/>
                <w:left w:val="none" w:sz="0" w:space="0" w:color="auto"/>
                <w:bottom w:val="none" w:sz="0" w:space="0" w:color="auto"/>
                <w:right w:val="none" w:sz="0" w:space="0" w:color="auto"/>
              </w:divBdr>
            </w:div>
            <w:div w:id="2019964331">
              <w:marLeft w:val="0"/>
              <w:marRight w:val="0"/>
              <w:marTop w:val="0"/>
              <w:marBottom w:val="0"/>
              <w:divBdr>
                <w:top w:val="none" w:sz="0" w:space="0" w:color="auto"/>
                <w:left w:val="none" w:sz="0" w:space="0" w:color="auto"/>
                <w:bottom w:val="none" w:sz="0" w:space="0" w:color="auto"/>
                <w:right w:val="none" w:sz="0" w:space="0" w:color="auto"/>
              </w:divBdr>
            </w:div>
            <w:div w:id="2020809258">
              <w:marLeft w:val="0"/>
              <w:marRight w:val="0"/>
              <w:marTop w:val="0"/>
              <w:marBottom w:val="0"/>
              <w:divBdr>
                <w:top w:val="none" w:sz="0" w:space="0" w:color="auto"/>
                <w:left w:val="none" w:sz="0" w:space="0" w:color="auto"/>
                <w:bottom w:val="none" w:sz="0" w:space="0" w:color="auto"/>
                <w:right w:val="none" w:sz="0" w:space="0" w:color="auto"/>
              </w:divBdr>
            </w:div>
            <w:div w:id="2057242182">
              <w:marLeft w:val="0"/>
              <w:marRight w:val="0"/>
              <w:marTop w:val="0"/>
              <w:marBottom w:val="0"/>
              <w:divBdr>
                <w:top w:val="none" w:sz="0" w:space="0" w:color="auto"/>
                <w:left w:val="none" w:sz="0" w:space="0" w:color="auto"/>
                <w:bottom w:val="none" w:sz="0" w:space="0" w:color="auto"/>
                <w:right w:val="none" w:sz="0" w:space="0" w:color="auto"/>
              </w:divBdr>
            </w:div>
            <w:div w:id="2063555631">
              <w:marLeft w:val="0"/>
              <w:marRight w:val="0"/>
              <w:marTop w:val="0"/>
              <w:marBottom w:val="0"/>
              <w:divBdr>
                <w:top w:val="none" w:sz="0" w:space="0" w:color="auto"/>
                <w:left w:val="none" w:sz="0" w:space="0" w:color="auto"/>
                <w:bottom w:val="none" w:sz="0" w:space="0" w:color="auto"/>
                <w:right w:val="none" w:sz="0" w:space="0" w:color="auto"/>
              </w:divBdr>
            </w:div>
            <w:div w:id="21470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907">
      <w:bodyDiv w:val="1"/>
      <w:marLeft w:val="0"/>
      <w:marRight w:val="0"/>
      <w:marTop w:val="0"/>
      <w:marBottom w:val="0"/>
      <w:divBdr>
        <w:top w:val="none" w:sz="0" w:space="0" w:color="auto"/>
        <w:left w:val="none" w:sz="0" w:space="0" w:color="auto"/>
        <w:bottom w:val="none" w:sz="0" w:space="0" w:color="auto"/>
        <w:right w:val="none" w:sz="0" w:space="0" w:color="auto"/>
      </w:divBdr>
    </w:div>
    <w:div w:id="633297370">
      <w:bodyDiv w:val="1"/>
      <w:marLeft w:val="0"/>
      <w:marRight w:val="0"/>
      <w:marTop w:val="0"/>
      <w:marBottom w:val="0"/>
      <w:divBdr>
        <w:top w:val="none" w:sz="0" w:space="0" w:color="auto"/>
        <w:left w:val="none" w:sz="0" w:space="0" w:color="auto"/>
        <w:bottom w:val="none" w:sz="0" w:space="0" w:color="auto"/>
        <w:right w:val="none" w:sz="0" w:space="0" w:color="auto"/>
      </w:divBdr>
    </w:div>
    <w:div w:id="741096836">
      <w:bodyDiv w:val="1"/>
      <w:marLeft w:val="0"/>
      <w:marRight w:val="0"/>
      <w:marTop w:val="0"/>
      <w:marBottom w:val="0"/>
      <w:divBdr>
        <w:top w:val="none" w:sz="0" w:space="0" w:color="auto"/>
        <w:left w:val="none" w:sz="0" w:space="0" w:color="auto"/>
        <w:bottom w:val="none" w:sz="0" w:space="0" w:color="auto"/>
        <w:right w:val="none" w:sz="0" w:space="0" w:color="auto"/>
      </w:divBdr>
      <w:divsChild>
        <w:div w:id="214699851">
          <w:marLeft w:val="0"/>
          <w:marRight w:val="0"/>
          <w:marTop w:val="0"/>
          <w:marBottom w:val="0"/>
          <w:divBdr>
            <w:top w:val="none" w:sz="0" w:space="0" w:color="auto"/>
            <w:left w:val="none" w:sz="0" w:space="0" w:color="auto"/>
            <w:bottom w:val="none" w:sz="0" w:space="0" w:color="auto"/>
            <w:right w:val="none" w:sz="0" w:space="0" w:color="auto"/>
          </w:divBdr>
        </w:div>
        <w:div w:id="342783265">
          <w:marLeft w:val="0"/>
          <w:marRight w:val="0"/>
          <w:marTop w:val="0"/>
          <w:marBottom w:val="0"/>
          <w:divBdr>
            <w:top w:val="none" w:sz="0" w:space="0" w:color="auto"/>
            <w:left w:val="none" w:sz="0" w:space="0" w:color="auto"/>
            <w:bottom w:val="none" w:sz="0" w:space="0" w:color="auto"/>
            <w:right w:val="none" w:sz="0" w:space="0" w:color="auto"/>
          </w:divBdr>
        </w:div>
        <w:div w:id="349525531">
          <w:marLeft w:val="0"/>
          <w:marRight w:val="0"/>
          <w:marTop w:val="0"/>
          <w:marBottom w:val="0"/>
          <w:divBdr>
            <w:top w:val="none" w:sz="0" w:space="0" w:color="auto"/>
            <w:left w:val="none" w:sz="0" w:space="0" w:color="auto"/>
            <w:bottom w:val="none" w:sz="0" w:space="0" w:color="auto"/>
            <w:right w:val="none" w:sz="0" w:space="0" w:color="auto"/>
          </w:divBdr>
        </w:div>
        <w:div w:id="599214720">
          <w:marLeft w:val="0"/>
          <w:marRight w:val="0"/>
          <w:marTop w:val="0"/>
          <w:marBottom w:val="0"/>
          <w:divBdr>
            <w:top w:val="none" w:sz="0" w:space="0" w:color="auto"/>
            <w:left w:val="none" w:sz="0" w:space="0" w:color="auto"/>
            <w:bottom w:val="none" w:sz="0" w:space="0" w:color="auto"/>
            <w:right w:val="none" w:sz="0" w:space="0" w:color="auto"/>
          </w:divBdr>
        </w:div>
        <w:div w:id="795099645">
          <w:marLeft w:val="0"/>
          <w:marRight w:val="0"/>
          <w:marTop w:val="0"/>
          <w:marBottom w:val="0"/>
          <w:divBdr>
            <w:top w:val="none" w:sz="0" w:space="0" w:color="auto"/>
            <w:left w:val="none" w:sz="0" w:space="0" w:color="auto"/>
            <w:bottom w:val="none" w:sz="0" w:space="0" w:color="auto"/>
            <w:right w:val="none" w:sz="0" w:space="0" w:color="auto"/>
          </w:divBdr>
        </w:div>
        <w:div w:id="818962768">
          <w:marLeft w:val="0"/>
          <w:marRight w:val="0"/>
          <w:marTop w:val="0"/>
          <w:marBottom w:val="0"/>
          <w:divBdr>
            <w:top w:val="none" w:sz="0" w:space="0" w:color="auto"/>
            <w:left w:val="none" w:sz="0" w:space="0" w:color="auto"/>
            <w:bottom w:val="none" w:sz="0" w:space="0" w:color="auto"/>
            <w:right w:val="none" w:sz="0" w:space="0" w:color="auto"/>
          </w:divBdr>
        </w:div>
        <w:div w:id="828404659">
          <w:marLeft w:val="0"/>
          <w:marRight w:val="0"/>
          <w:marTop w:val="0"/>
          <w:marBottom w:val="0"/>
          <w:divBdr>
            <w:top w:val="none" w:sz="0" w:space="0" w:color="auto"/>
            <w:left w:val="none" w:sz="0" w:space="0" w:color="auto"/>
            <w:bottom w:val="none" w:sz="0" w:space="0" w:color="auto"/>
            <w:right w:val="none" w:sz="0" w:space="0" w:color="auto"/>
          </w:divBdr>
        </w:div>
        <w:div w:id="875002954">
          <w:marLeft w:val="0"/>
          <w:marRight w:val="0"/>
          <w:marTop w:val="0"/>
          <w:marBottom w:val="0"/>
          <w:divBdr>
            <w:top w:val="none" w:sz="0" w:space="0" w:color="auto"/>
            <w:left w:val="none" w:sz="0" w:space="0" w:color="auto"/>
            <w:bottom w:val="none" w:sz="0" w:space="0" w:color="auto"/>
            <w:right w:val="none" w:sz="0" w:space="0" w:color="auto"/>
          </w:divBdr>
        </w:div>
        <w:div w:id="975797660">
          <w:marLeft w:val="0"/>
          <w:marRight w:val="0"/>
          <w:marTop w:val="0"/>
          <w:marBottom w:val="0"/>
          <w:divBdr>
            <w:top w:val="none" w:sz="0" w:space="0" w:color="auto"/>
            <w:left w:val="none" w:sz="0" w:space="0" w:color="auto"/>
            <w:bottom w:val="none" w:sz="0" w:space="0" w:color="auto"/>
            <w:right w:val="none" w:sz="0" w:space="0" w:color="auto"/>
          </w:divBdr>
        </w:div>
        <w:div w:id="1070613532">
          <w:marLeft w:val="0"/>
          <w:marRight w:val="0"/>
          <w:marTop w:val="0"/>
          <w:marBottom w:val="0"/>
          <w:divBdr>
            <w:top w:val="none" w:sz="0" w:space="0" w:color="auto"/>
            <w:left w:val="none" w:sz="0" w:space="0" w:color="auto"/>
            <w:bottom w:val="none" w:sz="0" w:space="0" w:color="auto"/>
            <w:right w:val="none" w:sz="0" w:space="0" w:color="auto"/>
          </w:divBdr>
        </w:div>
        <w:div w:id="1163351273">
          <w:marLeft w:val="0"/>
          <w:marRight w:val="0"/>
          <w:marTop w:val="0"/>
          <w:marBottom w:val="0"/>
          <w:divBdr>
            <w:top w:val="none" w:sz="0" w:space="0" w:color="auto"/>
            <w:left w:val="none" w:sz="0" w:space="0" w:color="auto"/>
            <w:bottom w:val="none" w:sz="0" w:space="0" w:color="auto"/>
            <w:right w:val="none" w:sz="0" w:space="0" w:color="auto"/>
          </w:divBdr>
        </w:div>
        <w:div w:id="1265308435">
          <w:marLeft w:val="0"/>
          <w:marRight w:val="0"/>
          <w:marTop w:val="0"/>
          <w:marBottom w:val="0"/>
          <w:divBdr>
            <w:top w:val="none" w:sz="0" w:space="0" w:color="auto"/>
            <w:left w:val="none" w:sz="0" w:space="0" w:color="auto"/>
            <w:bottom w:val="none" w:sz="0" w:space="0" w:color="auto"/>
            <w:right w:val="none" w:sz="0" w:space="0" w:color="auto"/>
          </w:divBdr>
        </w:div>
        <w:div w:id="1487164801">
          <w:marLeft w:val="0"/>
          <w:marRight w:val="0"/>
          <w:marTop w:val="0"/>
          <w:marBottom w:val="0"/>
          <w:divBdr>
            <w:top w:val="none" w:sz="0" w:space="0" w:color="auto"/>
            <w:left w:val="none" w:sz="0" w:space="0" w:color="auto"/>
            <w:bottom w:val="none" w:sz="0" w:space="0" w:color="auto"/>
            <w:right w:val="none" w:sz="0" w:space="0" w:color="auto"/>
          </w:divBdr>
        </w:div>
        <w:div w:id="1500584637">
          <w:marLeft w:val="0"/>
          <w:marRight w:val="0"/>
          <w:marTop w:val="0"/>
          <w:marBottom w:val="0"/>
          <w:divBdr>
            <w:top w:val="none" w:sz="0" w:space="0" w:color="auto"/>
            <w:left w:val="none" w:sz="0" w:space="0" w:color="auto"/>
            <w:bottom w:val="none" w:sz="0" w:space="0" w:color="auto"/>
            <w:right w:val="none" w:sz="0" w:space="0" w:color="auto"/>
          </w:divBdr>
        </w:div>
        <w:div w:id="1601257371">
          <w:marLeft w:val="0"/>
          <w:marRight w:val="0"/>
          <w:marTop w:val="0"/>
          <w:marBottom w:val="0"/>
          <w:divBdr>
            <w:top w:val="none" w:sz="0" w:space="0" w:color="auto"/>
            <w:left w:val="none" w:sz="0" w:space="0" w:color="auto"/>
            <w:bottom w:val="none" w:sz="0" w:space="0" w:color="auto"/>
            <w:right w:val="none" w:sz="0" w:space="0" w:color="auto"/>
          </w:divBdr>
        </w:div>
        <w:div w:id="1693611308">
          <w:marLeft w:val="0"/>
          <w:marRight w:val="0"/>
          <w:marTop w:val="0"/>
          <w:marBottom w:val="0"/>
          <w:divBdr>
            <w:top w:val="none" w:sz="0" w:space="0" w:color="auto"/>
            <w:left w:val="none" w:sz="0" w:space="0" w:color="auto"/>
            <w:bottom w:val="none" w:sz="0" w:space="0" w:color="auto"/>
            <w:right w:val="none" w:sz="0" w:space="0" w:color="auto"/>
          </w:divBdr>
        </w:div>
        <w:div w:id="1758012303">
          <w:marLeft w:val="0"/>
          <w:marRight w:val="0"/>
          <w:marTop w:val="0"/>
          <w:marBottom w:val="0"/>
          <w:divBdr>
            <w:top w:val="none" w:sz="0" w:space="0" w:color="auto"/>
            <w:left w:val="none" w:sz="0" w:space="0" w:color="auto"/>
            <w:bottom w:val="none" w:sz="0" w:space="0" w:color="auto"/>
            <w:right w:val="none" w:sz="0" w:space="0" w:color="auto"/>
          </w:divBdr>
        </w:div>
        <w:div w:id="1831167352">
          <w:marLeft w:val="0"/>
          <w:marRight w:val="0"/>
          <w:marTop w:val="0"/>
          <w:marBottom w:val="0"/>
          <w:divBdr>
            <w:top w:val="none" w:sz="0" w:space="0" w:color="auto"/>
            <w:left w:val="none" w:sz="0" w:space="0" w:color="auto"/>
            <w:bottom w:val="none" w:sz="0" w:space="0" w:color="auto"/>
            <w:right w:val="none" w:sz="0" w:space="0" w:color="auto"/>
          </w:divBdr>
        </w:div>
        <w:div w:id="2069181391">
          <w:marLeft w:val="0"/>
          <w:marRight w:val="0"/>
          <w:marTop w:val="0"/>
          <w:marBottom w:val="0"/>
          <w:divBdr>
            <w:top w:val="none" w:sz="0" w:space="0" w:color="auto"/>
            <w:left w:val="none" w:sz="0" w:space="0" w:color="auto"/>
            <w:bottom w:val="none" w:sz="0" w:space="0" w:color="auto"/>
            <w:right w:val="none" w:sz="0" w:space="0" w:color="auto"/>
          </w:divBdr>
        </w:div>
      </w:divsChild>
    </w:div>
    <w:div w:id="945115699">
      <w:bodyDiv w:val="1"/>
      <w:marLeft w:val="0"/>
      <w:marRight w:val="0"/>
      <w:marTop w:val="0"/>
      <w:marBottom w:val="0"/>
      <w:divBdr>
        <w:top w:val="none" w:sz="0" w:space="0" w:color="auto"/>
        <w:left w:val="none" w:sz="0" w:space="0" w:color="auto"/>
        <w:bottom w:val="none" w:sz="0" w:space="0" w:color="auto"/>
        <w:right w:val="none" w:sz="0" w:space="0" w:color="auto"/>
      </w:divBdr>
    </w:div>
    <w:div w:id="1049961732">
      <w:bodyDiv w:val="1"/>
      <w:marLeft w:val="0"/>
      <w:marRight w:val="0"/>
      <w:marTop w:val="0"/>
      <w:marBottom w:val="0"/>
      <w:divBdr>
        <w:top w:val="none" w:sz="0" w:space="0" w:color="auto"/>
        <w:left w:val="none" w:sz="0" w:space="0" w:color="auto"/>
        <w:bottom w:val="none" w:sz="0" w:space="0" w:color="auto"/>
        <w:right w:val="none" w:sz="0" w:space="0" w:color="auto"/>
      </w:divBdr>
    </w:div>
    <w:div w:id="1309243507">
      <w:bodyDiv w:val="1"/>
      <w:marLeft w:val="0"/>
      <w:marRight w:val="0"/>
      <w:marTop w:val="0"/>
      <w:marBottom w:val="0"/>
      <w:divBdr>
        <w:top w:val="none" w:sz="0" w:space="0" w:color="auto"/>
        <w:left w:val="none" w:sz="0" w:space="0" w:color="auto"/>
        <w:bottom w:val="none" w:sz="0" w:space="0" w:color="auto"/>
        <w:right w:val="none" w:sz="0" w:space="0" w:color="auto"/>
      </w:divBdr>
    </w:div>
    <w:div w:id="1604417046">
      <w:bodyDiv w:val="1"/>
      <w:marLeft w:val="0"/>
      <w:marRight w:val="0"/>
      <w:marTop w:val="0"/>
      <w:marBottom w:val="0"/>
      <w:divBdr>
        <w:top w:val="none" w:sz="0" w:space="0" w:color="auto"/>
        <w:left w:val="none" w:sz="0" w:space="0" w:color="auto"/>
        <w:bottom w:val="none" w:sz="0" w:space="0" w:color="auto"/>
        <w:right w:val="none" w:sz="0" w:space="0" w:color="auto"/>
      </w:divBdr>
      <w:divsChild>
        <w:div w:id="1156994663">
          <w:marLeft w:val="0"/>
          <w:marRight w:val="0"/>
          <w:marTop w:val="0"/>
          <w:marBottom w:val="0"/>
          <w:divBdr>
            <w:top w:val="none" w:sz="0" w:space="0" w:color="auto"/>
            <w:left w:val="none" w:sz="0" w:space="0" w:color="auto"/>
            <w:bottom w:val="none" w:sz="0" w:space="0" w:color="auto"/>
            <w:right w:val="none" w:sz="0" w:space="0" w:color="auto"/>
          </w:divBdr>
        </w:div>
      </w:divsChild>
    </w:div>
    <w:div w:id="2092894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F5799-261A-4EA8-9F0A-93D1FA30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5292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Hahn</dc:creator>
  <dc:description/>
  <cp:lastModifiedBy>Chorągiew Podkarpacka ZHP</cp:lastModifiedBy>
  <cp:revision>2</cp:revision>
  <cp:lastPrinted>2018-01-03T13:59:00Z</cp:lastPrinted>
  <dcterms:created xsi:type="dcterms:W3CDTF">2018-01-18T10:33:00Z</dcterms:created>
  <dcterms:modified xsi:type="dcterms:W3CDTF">2018-01-18T10:33:00Z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